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 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865EE8" w:rsidRDefault="00865EE8" w:rsidP="00865EE8">
            <w:pPr>
              <w:pStyle w:val="ListeParagraf"/>
              <w:numPr>
                <w:ilvl w:val="0"/>
                <w:numId w:val="46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65EE8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865EE8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865EE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8232E0" w:rsidRPr="00865EE8">
              <w:rPr>
                <w:rFonts w:ascii="Century Gothic" w:hAnsi="Century Gothic" w:cs="Arial"/>
                <w:b/>
                <w:sz w:val="24"/>
                <w:szCs w:val="24"/>
              </w:rPr>
              <w:t>MART</w:t>
            </w:r>
            <w:r w:rsidR="00E7421A" w:rsidRPr="00865EE8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865EE8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865EE8" w:rsidP="00865EE8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865EE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İstanbul ili, B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Cumhuriyet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M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ahallesi, Ali Talip Özdemir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addesi No:13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Beykonaklar Sitesi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olarak adlandırılan toplam </w:t>
      </w:r>
      <w:r w:rsidR="00CC1F90">
        <w:rPr>
          <w:rFonts w:ascii="Century Gothic" w:eastAsia="Times New Roman" w:hAnsi="Century Gothic" w:cs="Arial"/>
          <w:sz w:val="22"/>
          <w:szCs w:val="22"/>
          <w:lang w:eastAsia="en-US"/>
        </w:rPr>
        <w:t>60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Default="00E058B7" w:rsidP="00865EE8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865EE8" w:rsidRDefault="00E058B7" w:rsidP="00865EE8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column">
              <wp:posOffset>0</wp:posOffset>
            </wp:positionH>
            <wp:positionV relativeFrom="paragraph">
              <wp:posOffset>338455</wp:posOffset>
            </wp:positionV>
            <wp:extent cx="6391275" cy="2705100"/>
            <wp:effectExtent l="0" t="57150" r="0" b="952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EE8">
        <w:rPr>
          <w:rFonts w:ascii="Century Gothic" w:hAnsi="Century Gothic" w:cs="Arial"/>
          <w:sz w:val="24"/>
          <w:szCs w:val="24"/>
        </w:rPr>
        <w:t>;</w:t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65EE8" w:rsidRDefault="00865EE8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865EE8" w:rsidRPr="00C02198" w:rsidRDefault="00865EE8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865EE8" w:rsidRPr="00985029" w:rsidTr="00865EE8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</w:tr>
      <w:tr w:rsidR="00865EE8" w:rsidRPr="00985029" w:rsidTr="00865EE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  <w:tr w:rsidR="00865EE8" w:rsidRPr="00985029" w:rsidTr="00865EE8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65EE8" w:rsidRPr="00985029" w:rsidRDefault="00865EE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65EE8" w:rsidRDefault="00865EE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703A2D" w:rsidRDefault="00C02198" w:rsidP="00703A2D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865EE8" w:rsidRDefault="00E058B7" w:rsidP="00865EE8">
      <w:pPr>
        <w:pStyle w:val="ListeParagraf"/>
        <w:numPr>
          <w:ilvl w:val="0"/>
          <w:numId w:val="6"/>
        </w:numPr>
        <w:spacing w:after="0" w:line="360" w:lineRule="auto"/>
        <w:ind w:left="357" w:right="272" w:hanging="357"/>
        <w:jc w:val="both"/>
        <w:rPr>
          <w:rFonts w:ascii="Century Gothic" w:hAnsi="Century Gothic" w:cs="Arial"/>
          <w:sz w:val="22"/>
          <w:szCs w:val="22"/>
        </w:rPr>
      </w:pPr>
      <w:r w:rsidRPr="00865EE8">
        <w:rPr>
          <w:rFonts w:ascii="Century Gothic" w:hAnsi="Century Gothic" w:cs="Arial"/>
          <w:sz w:val="22"/>
          <w:szCs w:val="22"/>
        </w:rPr>
        <w:t xml:space="preserve">Ayın 1’inde aidat tahakkukları </w:t>
      </w:r>
      <w:r w:rsidR="00EF76FD" w:rsidRPr="00865EE8">
        <w:rPr>
          <w:rFonts w:ascii="Century Gothic" w:hAnsi="Century Gothic" w:cs="Arial"/>
          <w:sz w:val="22"/>
          <w:szCs w:val="22"/>
        </w:rPr>
        <w:t>A</w:t>
      </w:r>
      <w:r w:rsidRPr="00865EE8">
        <w:rPr>
          <w:rFonts w:ascii="Century Gothic" w:hAnsi="Century Gothic" w:cs="Arial"/>
          <w:sz w:val="22"/>
          <w:szCs w:val="22"/>
        </w:rPr>
        <w:t xml:space="preserve">psiyon </w:t>
      </w:r>
      <w:r w:rsidR="00911FD5" w:rsidRPr="00865EE8">
        <w:rPr>
          <w:rFonts w:ascii="Century Gothic" w:hAnsi="Century Gothic" w:cs="Arial"/>
          <w:sz w:val="22"/>
          <w:szCs w:val="22"/>
        </w:rPr>
        <w:t xml:space="preserve">muhasebe </w:t>
      </w:r>
      <w:r w:rsidRPr="00865EE8">
        <w:rPr>
          <w:rFonts w:ascii="Century Gothic" w:hAnsi="Century Gothic" w:cs="Arial"/>
          <w:sz w:val="22"/>
          <w:szCs w:val="22"/>
        </w:rPr>
        <w:t>programında yapılm</w:t>
      </w:r>
      <w:r w:rsidR="00865EE8" w:rsidRPr="00865EE8">
        <w:rPr>
          <w:rFonts w:ascii="Century Gothic" w:hAnsi="Century Gothic" w:cs="Arial"/>
          <w:sz w:val="22"/>
          <w:szCs w:val="22"/>
        </w:rPr>
        <w:t>akta</w:t>
      </w:r>
      <w:r w:rsidRPr="00865EE8">
        <w:rPr>
          <w:rFonts w:ascii="Century Gothic" w:hAnsi="Century Gothic" w:cs="Arial"/>
          <w:sz w:val="22"/>
          <w:szCs w:val="22"/>
        </w:rPr>
        <w:t>, e-mail olarak gönderilm</w:t>
      </w:r>
      <w:r w:rsidR="00865EE8" w:rsidRPr="00865EE8">
        <w:rPr>
          <w:rFonts w:ascii="Century Gothic" w:hAnsi="Century Gothic" w:cs="Arial"/>
          <w:sz w:val="22"/>
          <w:szCs w:val="22"/>
        </w:rPr>
        <w:t>ektedir.</w:t>
      </w:r>
    </w:p>
    <w:p w:rsidR="00703A2D" w:rsidRPr="00865EE8" w:rsidRDefault="00E058B7" w:rsidP="00865EE8">
      <w:pPr>
        <w:pStyle w:val="ListeParagraf"/>
        <w:numPr>
          <w:ilvl w:val="0"/>
          <w:numId w:val="6"/>
        </w:numPr>
        <w:spacing w:after="0" w:line="360" w:lineRule="auto"/>
        <w:ind w:left="357" w:right="272" w:hanging="357"/>
        <w:jc w:val="both"/>
        <w:rPr>
          <w:rFonts w:ascii="Century Gothic" w:hAnsi="Century Gothic" w:cs="Arial"/>
          <w:sz w:val="22"/>
          <w:szCs w:val="22"/>
        </w:rPr>
      </w:pPr>
      <w:r w:rsidRPr="00865EE8">
        <w:rPr>
          <w:rFonts w:ascii="Century Gothic" w:hAnsi="Century Gothic" w:cs="Arial"/>
          <w:sz w:val="22"/>
          <w:szCs w:val="22"/>
        </w:rPr>
        <w:t>Ayın 1’i ile 5’i arasında cari hesap ekstreleri evlere dağıt</w:t>
      </w:r>
      <w:r w:rsidR="00865EE8" w:rsidRPr="00865EE8">
        <w:rPr>
          <w:rFonts w:ascii="Century Gothic" w:hAnsi="Century Gothic" w:cs="Arial"/>
          <w:sz w:val="22"/>
          <w:szCs w:val="22"/>
        </w:rPr>
        <w:t>ılmaktadır.</w:t>
      </w:r>
    </w:p>
    <w:p w:rsidR="00FE6A91" w:rsidRPr="00865EE8" w:rsidRDefault="00FE6A91" w:rsidP="00865EE8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  <w:r w:rsidRPr="00865EE8">
        <w:rPr>
          <w:rFonts w:ascii="Century Gothic" w:eastAsia="Tahoma" w:hAnsi="Century Gothic" w:cs="Tahoma"/>
          <w:sz w:val="22"/>
          <w:szCs w:val="22"/>
        </w:rPr>
        <w:t xml:space="preserve">Genel </w:t>
      </w:r>
      <w:r w:rsidR="00865EE8" w:rsidRPr="00865EE8">
        <w:rPr>
          <w:rFonts w:ascii="Century Gothic" w:eastAsia="Tahoma" w:hAnsi="Century Gothic" w:cs="Tahoma"/>
          <w:sz w:val="22"/>
          <w:szCs w:val="22"/>
        </w:rPr>
        <w:t>K</w:t>
      </w:r>
      <w:r w:rsidRPr="00865EE8">
        <w:rPr>
          <w:rFonts w:ascii="Century Gothic" w:eastAsia="Tahoma" w:hAnsi="Century Gothic" w:cs="Tahoma"/>
          <w:sz w:val="22"/>
          <w:szCs w:val="22"/>
        </w:rPr>
        <w:t xml:space="preserve">urul davet </w:t>
      </w:r>
      <w:r w:rsidR="008B7C87" w:rsidRPr="00865EE8">
        <w:rPr>
          <w:rFonts w:ascii="Century Gothic" w:eastAsia="Tahoma" w:hAnsi="Century Gothic" w:cs="Tahoma"/>
          <w:sz w:val="22"/>
          <w:szCs w:val="22"/>
        </w:rPr>
        <w:t>mektubu yazısı</w:t>
      </w:r>
      <w:r w:rsidRPr="00865EE8">
        <w:rPr>
          <w:rFonts w:ascii="Century Gothic" w:eastAsia="Tahoma" w:hAnsi="Century Gothic" w:cs="Tahoma"/>
          <w:sz w:val="22"/>
          <w:szCs w:val="22"/>
        </w:rPr>
        <w:t xml:space="preserve"> YK başkanı tarafından onaylanmıştır.</w:t>
      </w:r>
    </w:p>
    <w:p w:rsidR="00FE6A91" w:rsidRPr="00865EE8" w:rsidRDefault="00FE6A91" w:rsidP="00865EE8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  <w:r w:rsidRPr="00865EE8">
        <w:rPr>
          <w:rFonts w:ascii="Century Gothic" w:eastAsia="Tahoma" w:hAnsi="Century Gothic" w:cs="Tahoma"/>
          <w:sz w:val="22"/>
          <w:szCs w:val="22"/>
        </w:rPr>
        <w:t xml:space="preserve">Ozalitçide </w:t>
      </w:r>
      <w:r w:rsidR="00865EE8">
        <w:rPr>
          <w:rFonts w:ascii="Century Gothic" w:eastAsia="Tahoma" w:hAnsi="Century Gothic" w:cs="Tahoma"/>
          <w:sz w:val="22"/>
          <w:szCs w:val="22"/>
        </w:rPr>
        <w:t>G</w:t>
      </w:r>
      <w:r w:rsidRPr="00865EE8">
        <w:rPr>
          <w:rFonts w:ascii="Century Gothic" w:eastAsia="Tahoma" w:hAnsi="Century Gothic" w:cs="Tahoma"/>
          <w:sz w:val="22"/>
          <w:szCs w:val="22"/>
        </w:rPr>
        <w:t xml:space="preserve">enel </w:t>
      </w:r>
      <w:r w:rsidR="00865EE8">
        <w:rPr>
          <w:rFonts w:ascii="Century Gothic" w:eastAsia="Tahoma" w:hAnsi="Century Gothic" w:cs="Tahoma"/>
          <w:sz w:val="22"/>
          <w:szCs w:val="22"/>
        </w:rPr>
        <w:t>K</w:t>
      </w:r>
      <w:r w:rsidRPr="00865EE8">
        <w:rPr>
          <w:rFonts w:ascii="Century Gothic" w:eastAsia="Tahoma" w:hAnsi="Century Gothic" w:cs="Tahoma"/>
          <w:sz w:val="22"/>
          <w:szCs w:val="22"/>
        </w:rPr>
        <w:t>urul davet yazısı, 2019 denetim raporu ve 2019 faaliyet raporu çoğaltılmıştır.</w:t>
      </w:r>
    </w:p>
    <w:p w:rsidR="00FE6A91" w:rsidRPr="00865EE8" w:rsidRDefault="00FE6A91" w:rsidP="00865EE8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right="272" w:hanging="357"/>
        <w:rPr>
          <w:rFonts w:ascii="Century Gothic" w:eastAsia="Tahoma" w:hAnsi="Century Gothic" w:cs="Tahoma"/>
          <w:sz w:val="22"/>
          <w:szCs w:val="22"/>
        </w:rPr>
      </w:pPr>
      <w:r w:rsidRPr="00865EE8">
        <w:rPr>
          <w:rFonts w:ascii="Century Gothic" w:eastAsia="Tahoma" w:hAnsi="Century Gothic" w:cs="Tahoma"/>
          <w:sz w:val="22"/>
          <w:szCs w:val="22"/>
        </w:rPr>
        <w:t xml:space="preserve">Genel </w:t>
      </w:r>
      <w:r w:rsidR="00865EE8" w:rsidRPr="00865EE8">
        <w:rPr>
          <w:rFonts w:ascii="Century Gothic" w:eastAsia="Tahoma" w:hAnsi="Century Gothic" w:cs="Tahoma"/>
          <w:sz w:val="22"/>
          <w:szCs w:val="22"/>
        </w:rPr>
        <w:t>K</w:t>
      </w:r>
      <w:r w:rsidRPr="00865EE8">
        <w:rPr>
          <w:rFonts w:ascii="Century Gothic" w:eastAsia="Tahoma" w:hAnsi="Century Gothic" w:cs="Tahoma"/>
          <w:sz w:val="22"/>
          <w:szCs w:val="22"/>
        </w:rPr>
        <w:t>urul</w:t>
      </w:r>
      <w:r w:rsidR="008B7C87" w:rsidRPr="00865EE8">
        <w:rPr>
          <w:rFonts w:ascii="Century Gothic" w:eastAsia="Tahoma" w:hAnsi="Century Gothic" w:cs="Tahoma"/>
          <w:sz w:val="22"/>
          <w:szCs w:val="22"/>
        </w:rPr>
        <w:t xml:space="preserve"> davet </w:t>
      </w:r>
      <w:r w:rsidRPr="00865EE8">
        <w:rPr>
          <w:rFonts w:ascii="Century Gothic" w:eastAsia="Tahoma" w:hAnsi="Century Gothic" w:cs="Tahoma"/>
          <w:sz w:val="22"/>
          <w:szCs w:val="22"/>
        </w:rPr>
        <w:t>mektupları site dışındaki maliklere postalanmış, sitede bulunan maliklere de elden imza karşılığı verilmiştir.</w:t>
      </w:r>
    </w:p>
    <w:p w:rsidR="00FE6A91" w:rsidRPr="00865EE8" w:rsidRDefault="00FE6A91" w:rsidP="00865EE8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rPr>
          <w:rFonts w:ascii="Century Gothic" w:eastAsia="Tahoma" w:hAnsi="Century Gothic" w:cs="Tahoma"/>
          <w:sz w:val="22"/>
          <w:szCs w:val="22"/>
        </w:rPr>
      </w:pPr>
      <w:r w:rsidRPr="00865EE8">
        <w:rPr>
          <w:rFonts w:ascii="Century Gothic" w:eastAsia="Tahoma" w:hAnsi="Century Gothic" w:cs="Tahoma"/>
          <w:sz w:val="22"/>
          <w:szCs w:val="22"/>
        </w:rPr>
        <w:t xml:space="preserve">Arızalan bariyer sistemi için Uyumtek </w:t>
      </w:r>
      <w:r w:rsidR="00865EE8">
        <w:rPr>
          <w:rFonts w:ascii="Century Gothic" w:eastAsia="Tahoma" w:hAnsi="Century Gothic" w:cs="Tahoma"/>
          <w:sz w:val="22"/>
          <w:szCs w:val="22"/>
        </w:rPr>
        <w:t>S</w:t>
      </w:r>
      <w:r w:rsidRPr="00865EE8">
        <w:rPr>
          <w:rFonts w:ascii="Century Gothic" w:eastAsia="Tahoma" w:hAnsi="Century Gothic" w:cs="Tahoma"/>
          <w:sz w:val="22"/>
          <w:szCs w:val="22"/>
        </w:rPr>
        <w:t>ervis çağ</w:t>
      </w:r>
      <w:r w:rsidR="00865EE8">
        <w:rPr>
          <w:rFonts w:ascii="Century Gothic" w:eastAsia="Tahoma" w:hAnsi="Century Gothic" w:cs="Tahoma"/>
          <w:sz w:val="22"/>
          <w:szCs w:val="22"/>
        </w:rPr>
        <w:t>ı</w:t>
      </w:r>
      <w:r w:rsidRPr="00865EE8">
        <w:rPr>
          <w:rFonts w:ascii="Century Gothic" w:eastAsia="Tahoma" w:hAnsi="Century Gothic" w:cs="Tahoma"/>
          <w:sz w:val="22"/>
          <w:szCs w:val="22"/>
        </w:rPr>
        <w:t>rılmış, arıza giderilmiştir.</w:t>
      </w:r>
    </w:p>
    <w:p w:rsidR="00277AEA" w:rsidRPr="00865EE8" w:rsidRDefault="00E149B3" w:rsidP="00865EE8">
      <w:pPr>
        <w:pStyle w:val="ListeParagraf"/>
        <w:numPr>
          <w:ilvl w:val="0"/>
          <w:numId w:val="6"/>
        </w:numPr>
        <w:spacing w:after="0" w:line="360" w:lineRule="auto"/>
        <w:ind w:left="357" w:right="272" w:hanging="357"/>
        <w:jc w:val="both"/>
        <w:rPr>
          <w:rFonts w:ascii="Century Gothic" w:hAnsi="Century Gothic" w:cs="Arial"/>
          <w:sz w:val="22"/>
          <w:szCs w:val="22"/>
        </w:rPr>
      </w:pPr>
      <w:r w:rsidRPr="00865EE8">
        <w:rPr>
          <w:rFonts w:ascii="Century Gothic" w:hAnsi="Century Gothic" w:cs="Arial"/>
          <w:sz w:val="22"/>
          <w:szCs w:val="22"/>
        </w:rPr>
        <w:t>8 Mart Dünya Kadınlar gününe özel çikolata yaptırılıp, site sakinlerine ikram edilmiştir.</w:t>
      </w:r>
    </w:p>
    <w:p w:rsidR="00277AEA" w:rsidRPr="00703A2D" w:rsidRDefault="00277AEA" w:rsidP="00277AEA">
      <w:pPr>
        <w:pStyle w:val="ListeParagraf"/>
        <w:spacing w:after="0" w:line="360" w:lineRule="auto"/>
        <w:ind w:left="357"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887980" cy="2286000"/>
            <wp:effectExtent l="76200" t="76200" r="14097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A2D" w:rsidRPr="00E7421A" w:rsidRDefault="00C02198" w:rsidP="00865EE8">
      <w:pPr>
        <w:pStyle w:val="ListeParagraf"/>
        <w:numPr>
          <w:ilvl w:val="0"/>
          <w:numId w:val="6"/>
        </w:numPr>
        <w:spacing w:after="0" w:line="360" w:lineRule="auto"/>
        <w:ind w:left="357" w:right="272" w:hanging="357"/>
        <w:jc w:val="both"/>
        <w:rPr>
          <w:rFonts w:ascii="Century Gothic" w:hAnsi="Century Gothic" w:cs="Arial"/>
          <w:sz w:val="22"/>
          <w:szCs w:val="22"/>
        </w:rPr>
      </w:pPr>
      <w:r w:rsidRPr="00703A2D">
        <w:rPr>
          <w:rFonts w:ascii="Century Gothic" w:hAnsi="Century Gothic" w:cs="Arial"/>
          <w:sz w:val="22"/>
          <w:szCs w:val="22"/>
        </w:rPr>
        <w:t>Mail</w:t>
      </w:r>
      <w:r w:rsidR="00FD68B5" w:rsidRPr="00703A2D">
        <w:rPr>
          <w:rFonts w:ascii="Century Gothic" w:hAnsi="Century Gothic" w:cs="Arial"/>
          <w:sz w:val="22"/>
          <w:szCs w:val="22"/>
        </w:rPr>
        <w:t xml:space="preserve"> ve </w:t>
      </w:r>
      <w:r w:rsidRPr="00703A2D">
        <w:rPr>
          <w:rFonts w:ascii="Century Gothic" w:hAnsi="Century Gothic" w:cs="Arial"/>
          <w:sz w:val="22"/>
          <w:szCs w:val="22"/>
        </w:rPr>
        <w:t xml:space="preserve">telefon </w:t>
      </w:r>
      <w:r w:rsidR="00E149B3" w:rsidRPr="00703A2D">
        <w:rPr>
          <w:rFonts w:ascii="Century Gothic" w:hAnsi="Century Gothic" w:cs="Arial"/>
          <w:sz w:val="22"/>
          <w:szCs w:val="22"/>
        </w:rPr>
        <w:t>ara</w:t>
      </w:r>
      <w:r w:rsidR="00E149B3">
        <w:rPr>
          <w:rFonts w:ascii="Century Gothic" w:hAnsi="Century Gothic" w:cs="Arial"/>
          <w:sz w:val="22"/>
          <w:szCs w:val="22"/>
        </w:rPr>
        <w:t>n</w:t>
      </w:r>
      <w:r w:rsidR="00E149B3" w:rsidRPr="00703A2D">
        <w:rPr>
          <w:rFonts w:ascii="Century Gothic" w:hAnsi="Century Gothic" w:cs="Arial"/>
          <w:sz w:val="22"/>
          <w:szCs w:val="22"/>
        </w:rPr>
        <w:t>ması ile</w:t>
      </w:r>
      <w:r w:rsidRPr="00703A2D">
        <w:rPr>
          <w:rFonts w:ascii="Century Gothic" w:hAnsi="Century Gothic" w:cs="Arial"/>
          <w:sz w:val="22"/>
          <w:szCs w:val="22"/>
        </w:rPr>
        <w:t xml:space="preserve"> site sakinlerimizin borç baki</w:t>
      </w:r>
      <w:r w:rsidR="00FD68B5" w:rsidRPr="00703A2D">
        <w:rPr>
          <w:rFonts w:ascii="Century Gothic" w:hAnsi="Century Gothic" w:cs="Arial"/>
          <w:sz w:val="22"/>
          <w:szCs w:val="22"/>
        </w:rPr>
        <w:t>y</w:t>
      </w:r>
      <w:r w:rsidRPr="00703A2D">
        <w:rPr>
          <w:rFonts w:ascii="Century Gothic" w:hAnsi="Century Gothic" w:cs="Arial"/>
          <w:sz w:val="22"/>
          <w:szCs w:val="22"/>
        </w:rPr>
        <w:t>eleri bildirimleri yapılmaktadır.</w:t>
      </w:r>
    </w:p>
    <w:p w:rsidR="00911FD5" w:rsidRPr="00865EE8" w:rsidRDefault="00911FD5" w:rsidP="00865EE8">
      <w:pPr>
        <w:numPr>
          <w:ilvl w:val="0"/>
          <w:numId w:val="6"/>
        </w:num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128CB">
        <w:rPr>
          <w:rFonts w:ascii="Century Gothic" w:eastAsia="Tahoma" w:hAnsi="Century Gothic" w:cs="Tahoma"/>
          <w:sz w:val="22"/>
          <w:szCs w:val="22"/>
        </w:rPr>
        <w:t xml:space="preserve"> </w:t>
      </w:r>
      <w:r w:rsidR="00865EE8">
        <w:rPr>
          <w:rFonts w:ascii="Century Gothic" w:eastAsia="Tahoma" w:hAnsi="Century Gothic" w:cs="Tahoma"/>
          <w:sz w:val="22"/>
          <w:szCs w:val="22"/>
        </w:rPr>
        <w:t>K</w:t>
      </w:r>
      <w:r w:rsidR="00A04B15" w:rsidRPr="000128CB">
        <w:rPr>
          <w:rFonts w:ascii="Century Gothic" w:eastAsia="Tahoma" w:hAnsi="Century Gothic" w:cs="Tahoma"/>
          <w:sz w:val="22"/>
          <w:szCs w:val="22"/>
        </w:rPr>
        <w:t>orononavirus (Co</w:t>
      </w:r>
      <w:r w:rsidR="00865EE8">
        <w:rPr>
          <w:rFonts w:ascii="Century Gothic" w:eastAsia="Tahoma" w:hAnsi="Century Gothic" w:cs="Tahoma"/>
          <w:sz w:val="22"/>
          <w:szCs w:val="22"/>
        </w:rPr>
        <w:t>vid-19</w:t>
      </w:r>
      <w:r w:rsidR="00A04B15" w:rsidRPr="000128CB">
        <w:rPr>
          <w:rFonts w:ascii="Century Gothic" w:eastAsia="Tahoma" w:hAnsi="Century Gothic" w:cs="Tahoma"/>
          <w:sz w:val="22"/>
          <w:szCs w:val="22"/>
        </w:rPr>
        <w:t xml:space="preserve">) önlemleri ile ilgili </w:t>
      </w:r>
      <w:r w:rsidRPr="000128CB">
        <w:rPr>
          <w:rFonts w:ascii="Century Gothic" w:eastAsia="Tahoma" w:hAnsi="Century Gothic" w:cs="Tahoma"/>
          <w:sz w:val="22"/>
          <w:szCs w:val="22"/>
        </w:rPr>
        <w:t xml:space="preserve">Orkun </w:t>
      </w:r>
      <w:r w:rsidR="00865EE8">
        <w:rPr>
          <w:rFonts w:ascii="Century Gothic" w:eastAsia="Tahoma" w:hAnsi="Century Gothic" w:cs="Tahoma"/>
          <w:sz w:val="22"/>
          <w:szCs w:val="22"/>
        </w:rPr>
        <w:t>G</w:t>
      </w:r>
      <w:r w:rsidRPr="000128CB">
        <w:rPr>
          <w:rFonts w:ascii="Century Gothic" w:eastAsia="Tahoma" w:hAnsi="Century Gothic" w:cs="Tahoma"/>
          <w:sz w:val="22"/>
          <w:szCs w:val="22"/>
        </w:rPr>
        <w:t xml:space="preserve">rup ile </w:t>
      </w:r>
      <w:r w:rsidR="00A04B15" w:rsidRPr="000128CB">
        <w:rPr>
          <w:rFonts w:ascii="Century Gothic" w:eastAsia="Tahoma" w:hAnsi="Century Gothic" w:cs="Tahoma"/>
          <w:sz w:val="22"/>
          <w:szCs w:val="22"/>
        </w:rPr>
        <w:t xml:space="preserve"> toplantı yapılmış ve önlemlerin uygulanması için karar alınmıştır.</w:t>
      </w:r>
    </w:p>
    <w:p w:rsidR="00911FD5" w:rsidRPr="00865EE8" w:rsidRDefault="00911FD5" w:rsidP="00865EE8">
      <w:pPr>
        <w:numPr>
          <w:ilvl w:val="0"/>
          <w:numId w:val="6"/>
        </w:num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Yönetim </w:t>
      </w:r>
      <w:r w:rsidR="00865EE8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urulu tarafından, yeni demirbaş havuz pompası alımı için karar alınmıştır.</w:t>
      </w:r>
      <w:r w:rsidR="00B357BD">
        <w:rPr>
          <w:rFonts w:ascii="Century Gothic" w:eastAsia="Batang" w:hAnsi="Century Gothic" w:cs="Arial"/>
          <w:sz w:val="22"/>
          <w:szCs w:val="22"/>
          <w:lang w:eastAsia="en-US"/>
        </w:rPr>
        <w:t xml:space="preserve"> Demirbaş tutanağı tutulmuştur.</w:t>
      </w:r>
    </w:p>
    <w:p w:rsidR="00B75662" w:rsidRPr="00865EE8" w:rsidRDefault="00911FD5" w:rsidP="00865EE8">
      <w:pPr>
        <w:numPr>
          <w:ilvl w:val="0"/>
          <w:numId w:val="6"/>
        </w:num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Yönetim </w:t>
      </w:r>
      <w:r w:rsidR="00865EE8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urulu tarafından, Beylikdüzü tapu müdürlüğünden kat malik listesi alımı için karar alınmıştır.</w:t>
      </w:r>
      <w:r w:rsidR="00B357BD">
        <w:rPr>
          <w:rFonts w:ascii="Century Gothic" w:eastAsia="Batang" w:hAnsi="Century Gothic" w:cs="Arial"/>
          <w:sz w:val="22"/>
          <w:szCs w:val="22"/>
          <w:lang w:eastAsia="en-US"/>
        </w:rPr>
        <w:t xml:space="preserve"> Kat malik isim listesi alınmış, 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B357BD">
        <w:rPr>
          <w:rFonts w:ascii="Century Gothic" w:eastAsia="Batang" w:hAnsi="Century Gothic" w:cs="Arial"/>
          <w:sz w:val="22"/>
          <w:szCs w:val="22"/>
          <w:lang w:eastAsia="en-US"/>
        </w:rPr>
        <w:t>psiyo</w:t>
      </w:r>
      <w:r w:rsidR="00B75662">
        <w:rPr>
          <w:rFonts w:ascii="Century Gothic" w:eastAsia="Batang" w:hAnsi="Century Gothic" w:cs="Arial"/>
          <w:sz w:val="22"/>
          <w:szCs w:val="22"/>
          <w:lang w:eastAsia="en-US"/>
        </w:rPr>
        <w:t>n muhasebe programına işlenmiştir.</w:t>
      </w:r>
    </w:p>
    <w:p w:rsidR="00FC631F" w:rsidRPr="00865EE8" w:rsidRDefault="00B357BD" w:rsidP="00865EE8">
      <w:pPr>
        <w:pStyle w:val="ListeParagraf"/>
        <w:numPr>
          <w:ilvl w:val="0"/>
          <w:numId w:val="6"/>
        </w:numPr>
        <w:spacing w:line="360" w:lineRule="auto"/>
        <w:ind w:right="273"/>
        <w:jc w:val="both"/>
        <w:rPr>
          <w:rFonts w:ascii="Century Gothic" w:hAnsi="Century Gothic" w:cs="Tahoma"/>
          <w:sz w:val="22"/>
        </w:rPr>
      </w:pPr>
      <w:r w:rsidRPr="00865EE8">
        <w:rPr>
          <w:rFonts w:ascii="Century Gothic" w:hAnsi="Century Gothic" w:cs="Tahoma"/>
          <w:sz w:val="22"/>
        </w:rPr>
        <w:t xml:space="preserve">Yönetim Kurulu tarafından, </w:t>
      </w:r>
      <w:r w:rsidR="00FC631F" w:rsidRPr="00865EE8">
        <w:rPr>
          <w:rFonts w:ascii="Century Gothic" w:hAnsi="Century Gothic" w:cs="Tahoma"/>
          <w:sz w:val="22"/>
        </w:rPr>
        <w:t>Organizasyonların Ertelenmesi” konulu Cumhurbaşkanlığının yayınladığın genelgeye göre</w:t>
      </w:r>
      <w:r w:rsidRPr="00865EE8">
        <w:rPr>
          <w:rFonts w:ascii="Century Gothic" w:hAnsi="Century Gothic" w:cs="Tahoma"/>
          <w:sz w:val="22"/>
        </w:rPr>
        <w:t xml:space="preserve"> 28.03.2020/04.04.</w:t>
      </w:r>
      <w:r w:rsidR="00FC631F" w:rsidRPr="00865EE8">
        <w:rPr>
          <w:rFonts w:ascii="Century Gothic" w:hAnsi="Century Gothic" w:cs="Tahoma"/>
          <w:sz w:val="22"/>
        </w:rPr>
        <w:t>2020 tarihlerinde yapılacak “Kat Malikleri Olağan Genel Kurul Toplantısı’nın”  ileri bir tarihe ert</w:t>
      </w:r>
      <w:r w:rsidRPr="00865EE8">
        <w:rPr>
          <w:rFonts w:ascii="Century Gothic" w:hAnsi="Century Gothic" w:cs="Tahoma"/>
          <w:sz w:val="22"/>
        </w:rPr>
        <w:t>e</w:t>
      </w:r>
      <w:r w:rsidR="00FC631F" w:rsidRPr="00865EE8">
        <w:rPr>
          <w:rFonts w:ascii="Century Gothic" w:hAnsi="Century Gothic" w:cs="Tahoma"/>
          <w:sz w:val="22"/>
        </w:rPr>
        <w:t>lenmesine, bu durumun kat maliklerine bildirilmesi</w:t>
      </w:r>
      <w:r w:rsidR="00963E32" w:rsidRPr="00865EE8">
        <w:rPr>
          <w:rFonts w:ascii="Century Gothic" w:hAnsi="Century Gothic" w:cs="Tahoma"/>
          <w:sz w:val="22"/>
        </w:rPr>
        <w:t xml:space="preserve"> ile ilgili</w:t>
      </w:r>
      <w:r w:rsidRPr="00865EE8">
        <w:rPr>
          <w:rFonts w:ascii="Century Gothic" w:hAnsi="Century Gothic" w:cs="Tahoma"/>
          <w:sz w:val="22"/>
        </w:rPr>
        <w:t xml:space="preserve"> karar alınmıştır.</w:t>
      </w:r>
    </w:p>
    <w:p w:rsidR="0052783A" w:rsidRPr="00865EE8" w:rsidRDefault="00B357BD" w:rsidP="00865EE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357" w:right="272" w:hanging="35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 </w:t>
      </w:r>
      <w:r w:rsidR="00B75662"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Genel kurul </w:t>
      </w:r>
      <w:r w:rsidR="007D5BBA"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toplantı </w:t>
      </w:r>
      <w:r w:rsidR="00B75662"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tarihinin ertelenmesi ile ilgili </w:t>
      </w:r>
      <w:r w:rsidR="00963E32" w:rsidRPr="00865EE8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at maliklerine </w:t>
      </w:r>
      <w:r w:rsidR="00B75662"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evlere </w:t>
      </w:r>
      <w:r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duyuru </w:t>
      </w:r>
      <w:r w:rsidR="00B75662" w:rsidRPr="00865EE8">
        <w:rPr>
          <w:rFonts w:ascii="Century Gothic" w:eastAsia="Batang" w:hAnsi="Century Gothic" w:cs="Arial"/>
          <w:sz w:val="22"/>
          <w:szCs w:val="22"/>
          <w:lang w:eastAsia="en-US"/>
        </w:rPr>
        <w:t xml:space="preserve">dağıtılmış, e-mail gönderilmiş, whatsapp üzerinden mesaj gönderilmiş </w:t>
      </w:r>
      <w:r w:rsidRPr="00865EE8">
        <w:rPr>
          <w:rFonts w:ascii="Century Gothic" w:eastAsia="Batang" w:hAnsi="Century Gothic" w:cs="Arial"/>
          <w:sz w:val="22"/>
          <w:szCs w:val="22"/>
          <w:lang w:eastAsia="en-US"/>
        </w:rPr>
        <w:t>ve sms mesajı yollanmıştır.</w:t>
      </w:r>
    </w:p>
    <w:p w:rsidR="007D5604" w:rsidRPr="00865EE8" w:rsidRDefault="0052783A" w:rsidP="00865EE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right="272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65EE8">
        <w:rPr>
          <w:rFonts w:ascii="Century Gothic" w:eastAsia="Tahoma" w:hAnsi="Century Gothic" w:cs="Tahoma"/>
          <w:sz w:val="22"/>
          <w:szCs w:val="22"/>
        </w:rPr>
        <w:t xml:space="preserve"> </w:t>
      </w:r>
      <w:r w:rsidR="00865EE8">
        <w:rPr>
          <w:rFonts w:ascii="Century Gothic" w:eastAsia="Tahoma" w:hAnsi="Century Gothic" w:cs="Tahoma"/>
          <w:sz w:val="22"/>
          <w:szCs w:val="22"/>
        </w:rPr>
        <w:t>K</w:t>
      </w:r>
      <w:r w:rsidRPr="00865EE8">
        <w:rPr>
          <w:rFonts w:ascii="Century Gothic" w:eastAsia="Tahoma" w:hAnsi="Century Gothic" w:cs="Tahoma"/>
          <w:sz w:val="22"/>
          <w:szCs w:val="22"/>
        </w:rPr>
        <w:t>orononavirus (</w:t>
      </w:r>
      <w:r w:rsidR="00865EE8">
        <w:rPr>
          <w:rFonts w:ascii="Century Gothic" w:eastAsia="Tahoma" w:hAnsi="Century Gothic" w:cs="Tahoma"/>
          <w:sz w:val="22"/>
          <w:szCs w:val="22"/>
        </w:rPr>
        <w:t>Covid-19</w:t>
      </w:r>
      <w:r w:rsidRPr="00865EE8">
        <w:rPr>
          <w:rFonts w:ascii="Century Gothic" w:eastAsia="Tahoma" w:hAnsi="Century Gothic" w:cs="Tahoma"/>
          <w:sz w:val="22"/>
          <w:szCs w:val="22"/>
        </w:rPr>
        <w:t>) önlemleri kapsamında kullanılmak üzere yüzey dezenfektanı, el dezenfektanı, maske, muayene eldivenleri tedarik edilmiştir. Personeller korunma önlemleri ile ilgili bilgilendirilmiştir.</w:t>
      </w:r>
    </w:p>
    <w:p w:rsidR="007D5604" w:rsidRPr="007D5604" w:rsidRDefault="007D5604" w:rsidP="003C01AE">
      <w:pPr>
        <w:tabs>
          <w:tab w:val="left" w:pos="284"/>
        </w:tabs>
        <w:spacing w:after="0" w:line="276" w:lineRule="auto"/>
        <w:ind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</w:t>
      </w:r>
      <w:r>
        <w:rPr>
          <w:noProof/>
        </w:rPr>
        <w:drawing>
          <wp:inline distT="0" distB="0" distL="0" distR="0">
            <wp:extent cx="2905125" cy="2343150"/>
            <wp:effectExtent l="76200" t="76200" r="142875" b="133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5D70" w:rsidRPr="00E15D70" w:rsidRDefault="00E15D70" w:rsidP="00E15D70">
      <w:pPr>
        <w:pStyle w:val="ListeParagraf"/>
        <w:rPr>
          <w:rFonts w:ascii="Century Gothic" w:eastAsia="Tahoma" w:hAnsi="Century Gothic" w:cs="Tahoma"/>
        </w:rPr>
      </w:pPr>
    </w:p>
    <w:p w:rsidR="00E15D70" w:rsidRPr="003C01AE" w:rsidRDefault="00E15D70" w:rsidP="003C01AE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right="272" w:hanging="357"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 w:rsidRPr="003C01AE">
        <w:rPr>
          <w:rFonts w:ascii="Century Gothic" w:eastAsia="Tahoma" w:hAnsi="Century Gothic" w:cs="Tahoma"/>
          <w:sz w:val="22"/>
        </w:rPr>
        <w:t xml:space="preserve"> Dilge sigortadan ortak alan sigortası teklifi alınmış ve onaylanmıştır.</w:t>
      </w:r>
    </w:p>
    <w:p w:rsidR="0002658B" w:rsidRPr="003C01AE" w:rsidRDefault="0002658B" w:rsidP="003C01A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right="131" w:hanging="357"/>
        <w:rPr>
          <w:rFonts w:ascii="Century Gothic" w:eastAsia="Tahoma" w:hAnsi="Century Gothic" w:cs="Tahoma"/>
          <w:sz w:val="22"/>
        </w:rPr>
      </w:pPr>
      <w:r w:rsidRPr="003C01AE">
        <w:rPr>
          <w:rFonts w:ascii="Century Gothic" w:eastAsia="Tahoma" w:hAnsi="Century Gothic" w:cs="Tahoma"/>
          <w:sz w:val="22"/>
        </w:rPr>
        <w:t xml:space="preserve">Orkun </w:t>
      </w:r>
      <w:r w:rsidR="003C01AE">
        <w:rPr>
          <w:rFonts w:ascii="Century Gothic" w:eastAsia="Tahoma" w:hAnsi="Century Gothic" w:cs="Tahoma"/>
          <w:sz w:val="22"/>
        </w:rPr>
        <w:t>G</w:t>
      </w:r>
      <w:r w:rsidRPr="003C01AE">
        <w:rPr>
          <w:rFonts w:ascii="Century Gothic" w:eastAsia="Tahoma" w:hAnsi="Century Gothic" w:cs="Tahoma"/>
          <w:sz w:val="22"/>
        </w:rPr>
        <w:t>rup tarafından ortak alanlarda dezenfeksiyon işlemi yapılmıştır.</w:t>
      </w:r>
    </w:p>
    <w:p w:rsidR="00E7421A" w:rsidRDefault="0002658B" w:rsidP="003C01AE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right="131" w:hanging="357"/>
        <w:rPr>
          <w:rFonts w:ascii="Century Gothic" w:eastAsia="Tahoma" w:hAnsi="Century Gothic" w:cs="Tahoma"/>
          <w:sz w:val="22"/>
        </w:rPr>
      </w:pPr>
      <w:r w:rsidRPr="003C01AE">
        <w:rPr>
          <w:rFonts w:ascii="Century Gothic" w:eastAsia="Tahoma" w:hAnsi="Century Gothic" w:cs="Tahoma"/>
          <w:sz w:val="22"/>
        </w:rPr>
        <w:t>Dezenfeksiyon işlemlerinin fotoğrafları çekilip, whatsapp durumda paylaşılmıştır.</w:t>
      </w: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p w:rsidR="003C01AE" w:rsidRPr="003C01AE" w:rsidRDefault="003C01AE" w:rsidP="003C01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31"/>
        <w:rPr>
          <w:rFonts w:ascii="Century Gothic" w:eastAsia="Tahoma" w:hAnsi="Century Gothic" w:cs="Tahoma"/>
          <w:sz w:val="22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"/>
        <w:gridCol w:w="2902"/>
        <w:gridCol w:w="1187"/>
        <w:gridCol w:w="951"/>
        <w:gridCol w:w="1498"/>
        <w:gridCol w:w="159"/>
        <w:gridCol w:w="1503"/>
        <w:gridCol w:w="1275"/>
      </w:tblGrid>
      <w:tr w:rsidR="00B54AB2" w:rsidRPr="00B54AB2" w:rsidTr="003C01AE">
        <w:trPr>
          <w:trHeight w:val="288"/>
        </w:trPr>
        <w:tc>
          <w:tcPr>
            <w:tcW w:w="1019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3C01AE">
            <w:pPr>
              <w:tabs>
                <w:tab w:val="left" w:pos="4311"/>
                <w:tab w:val="left" w:pos="11384"/>
              </w:tabs>
              <w:spacing w:after="0" w:line="240" w:lineRule="auto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B54AB2" w:rsidRPr="00B54AB2" w:rsidTr="003C01AE">
        <w:trPr>
          <w:trHeight w:val="364"/>
        </w:trPr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90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95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93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9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3C01AE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orono</w:t>
            </w: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irüs önlemeye yönelik ortak alanların dezenfekte edildiği.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52783A" w:rsidP="003C01AE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17.0.2020</w:t>
            </w:r>
          </w:p>
        </w:tc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3C01AE" w:rsidP="0052783A">
            <w:pPr>
              <w:spacing w:after="0" w:line="240" w:lineRule="auto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oron</w:t>
            </w: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virüs önlemeye yönelik kargo,</w:t>
            </w:r>
            <w:r w:rsidR="00BE64AE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siparişlerin güvenlik noktalarından alınması gerektiği.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52783A" w:rsidP="003C01AE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17.03.2020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3C01AE" w:rsidP="0052783A">
            <w:pPr>
              <w:tabs>
                <w:tab w:val="left" w:pos="1546"/>
              </w:tabs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oron</w:t>
            </w: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="0052783A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virüs önlemeye yönelik ortak alanların dezenfeksiyonu ve personelleri koruyucu çalışmlar yapıldığı.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E64AE" w:rsidP="003C01AE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17.03.202</w:t>
            </w:r>
            <w:r w:rsidR="003C01AE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3C01AE">
        <w:trPr>
          <w:trHeight w:val="32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75A2B"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Miraç kandili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C75A2B" w:rsidP="003C01AE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3C01AE">
        <w:trPr>
          <w:trHeight w:val="341"/>
        </w:trPr>
        <w:tc>
          <w:tcPr>
            <w:tcW w:w="7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3C01AE" w:rsidP="00BE64AE">
            <w:pPr>
              <w:spacing w:after="0" w:line="240" w:lineRule="auto"/>
              <w:ind w:right="-85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Genel kurul toplantısının ertelendiği.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E64AE" w:rsidP="003C01AE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3C01AE">
        <w:trPr>
          <w:trHeight w:val="273"/>
        </w:trPr>
        <w:tc>
          <w:tcPr>
            <w:tcW w:w="1019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İLAN PANOSUNA İLAN ASILMASI DURUMU</w:t>
            </w:r>
          </w:p>
        </w:tc>
      </w:tr>
      <w:tr w:rsidR="00B54AB2" w:rsidRPr="00B54AB2" w:rsidTr="003C01AE">
        <w:trPr>
          <w:trHeight w:val="183"/>
        </w:trPr>
        <w:tc>
          <w:tcPr>
            <w:tcW w:w="7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6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69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DD5FD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YEŞİL AY HAFTASI</w:t>
            </w: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03.03.2020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08.03.2020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9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DD5FD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DÜNYA KADINLAR GÜNÜ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08.03.2020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09.03.2020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9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DD5FD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DÜNYA SU GÜNÜ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22.03.2020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23.03.2020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69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DD5FD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ÇANAKKALE ZAFERİ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18.03.2020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</w:tr>
      <w:tr w:rsidR="00B54AB2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69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DD5FD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DOWN SENDROMU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DD5FDB" w:rsidRPr="00347BCC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22.03.2020</w:t>
            </w:r>
          </w:p>
        </w:tc>
      </w:tr>
      <w:tr w:rsidR="009A3734" w:rsidRPr="00B54AB2" w:rsidTr="003C01AE">
        <w:trPr>
          <w:trHeight w:val="243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A3734" w:rsidRPr="00347BCC" w:rsidRDefault="009A3734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69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3734" w:rsidRPr="00347BCC" w:rsidRDefault="003C01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</w:t>
            </w:r>
            <w:r w:rsidR="009A159E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ORON</w:t>
            </w: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</w:t>
            </w:r>
            <w:r w:rsidR="009A159E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VİRÜS ÖNLEMEYE YÖNELİK ORTA</w:t>
            </w: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</w:t>
            </w:r>
            <w:r w:rsidR="009A159E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ALAN DEZENFEKSİYONU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A3734" w:rsidRPr="00347BCC" w:rsidRDefault="009A3734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A3734" w:rsidRPr="00347BCC" w:rsidRDefault="009A3734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:rsidTr="003C01AE">
        <w:trPr>
          <w:trHeight w:val="304"/>
        </w:trPr>
        <w:tc>
          <w:tcPr>
            <w:tcW w:w="48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4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937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406A71" w:rsidTr="003C01AE">
        <w:trPr>
          <w:trHeight w:val="258"/>
        </w:trPr>
        <w:tc>
          <w:tcPr>
            <w:tcW w:w="481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95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347BCC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9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406A7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406A71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6A7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FFFFFF"/>
                <w:sz w:val="16"/>
                <w:szCs w:val="16"/>
              </w:rPr>
            </w:pPr>
            <w:r w:rsidRPr="00406A71">
              <w:rPr>
                <w:rFonts w:ascii="Century Gothic" w:eastAsia="Times New Roman" w:hAnsi="Century Gothic" w:cs="Arial TUR"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B54AB2" w:rsidRPr="00E058B7" w:rsidTr="003C01AE">
        <w:trPr>
          <w:trHeight w:val="258"/>
        </w:trPr>
        <w:tc>
          <w:tcPr>
            <w:tcW w:w="481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347BCC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347BCC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E058B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E058B7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C01AE" w:rsidRDefault="00FD68B5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E7421A" w:rsidRPr="00E058B7" w:rsidTr="003C01AE">
        <w:trPr>
          <w:trHeight w:val="258"/>
        </w:trPr>
        <w:tc>
          <w:tcPr>
            <w:tcW w:w="481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21A" w:rsidRPr="00347BCC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7421A" w:rsidRPr="00347BCC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347BCC" w:rsidRPr="00347BC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9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21A" w:rsidRPr="00E058B7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E058B7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421A" w:rsidRPr="00E058B7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</w:tr>
    </w:tbl>
    <w:p w:rsidR="00371105" w:rsidRPr="00E058B7" w:rsidRDefault="00371105" w:rsidP="00371105">
      <w:pPr>
        <w:pStyle w:val="ListeParagraf"/>
        <w:tabs>
          <w:tab w:val="left" w:pos="284"/>
          <w:tab w:val="left" w:pos="10065"/>
        </w:tabs>
        <w:spacing w:after="0" w:line="360" w:lineRule="auto"/>
        <w:ind w:left="142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Pr="00371105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2"/>
          <w:szCs w:val="24"/>
        </w:rPr>
      </w:pPr>
    </w:p>
    <w:p w:rsidR="00C02198" w:rsidRPr="00371105" w:rsidRDefault="00C02198" w:rsidP="00371105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426" w:right="130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 w:rsidRPr="0037110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 w:rsidRPr="0037110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r w:rsidR="00FD68B5" w:rsidRPr="0037110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 w:rsidRPr="0037110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371105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 w:rsidRPr="00371105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 w:rsidRPr="0037110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 w:rsidRPr="00371105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371105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  <w:bookmarkStart w:id="0" w:name="_GoBack"/>
      <w:bookmarkEnd w:id="0"/>
    </w:p>
    <w:p w:rsidR="00C02198" w:rsidRPr="00371105" w:rsidRDefault="00FD68B5" w:rsidP="00371105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426" w:right="130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371105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 w:rsidRPr="00371105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</w:p>
    <w:p w:rsidR="000E0978" w:rsidRPr="00371105" w:rsidRDefault="000B4963" w:rsidP="00371105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426" w:right="130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Otis asansör firması tarafından </w:t>
      </w:r>
      <w:r w:rsidR="00371105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asansörün </w:t>
      </w:r>
      <w:r w:rsidR="00963E32" w:rsidRPr="00371105">
        <w:rPr>
          <w:rFonts w:ascii="Century Gothic" w:eastAsia="Batang" w:hAnsi="Century Gothic" w:cs="Arial"/>
          <w:sz w:val="22"/>
          <w:szCs w:val="22"/>
          <w:lang w:eastAsia="en-US"/>
        </w:rPr>
        <w:t>bakımı yapılmıştır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963E32" w:rsidRPr="00371105" w:rsidRDefault="00963E32" w:rsidP="00371105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426" w:right="130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71105">
        <w:rPr>
          <w:rFonts w:ascii="Century Gothic" w:eastAsia="Tahoma" w:hAnsi="Century Gothic" w:cs="Tahoma"/>
          <w:sz w:val="22"/>
          <w:szCs w:val="22"/>
        </w:rPr>
        <w:t>Aqua İstanbul firması tarafından p</w:t>
      </w:r>
      <w:r w:rsidR="000E0978" w:rsidRPr="00371105">
        <w:rPr>
          <w:rFonts w:ascii="Century Gothic" w:eastAsia="Tahoma" w:hAnsi="Century Gothic" w:cs="Tahoma"/>
          <w:sz w:val="22"/>
          <w:szCs w:val="22"/>
        </w:rPr>
        <w:t>ersonel odasında bulunan arıtma cihazının</w:t>
      </w:r>
      <w:r w:rsidRPr="00371105">
        <w:rPr>
          <w:rFonts w:ascii="Century Gothic" w:eastAsia="Tahoma" w:hAnsi="Century Gothic" w:cs="Tahoma"/>
          <w:sz w:val="22"/>
          <w:szCs w:val="22"/>
        </w:rPr>
        <w:t>, 4 adet</w:t>
      </w:r>
      <w:r w:rsidR="000E0978" w:rsidRPr="00371105">
        <w:rPr>
          <w:rFonts w:ascii="Century Gothic" w:eastAsia="Tahoma" w:hAnsi="Century Gothic" w:cs="Tahoma"/>
          <w:sz w:val="22"/>
          <w:szCs w:val="22"/>
        </w:rPr>
        <w:t xml:space="preserve"> filtre</w:t>
      </w:r>
      <w:r w:rsidRPr="00371105">
        <w:rPr>
          <w:rFonts w:ascii="Century Gothic" w:eastAsia="Tahoma" w:hAnsi="Century Gothic" w:cs="Tahoma"/>
          <w:sz w:val="22"/>
          <w:szCs w:val="22"/>
        </w:rPr>
        <w:t>si değiştirilmiştir</w:t>
      </w:r>
      <w:r w:rsidR="000E0978" w:rsidRPr="00371105">
        <w:rPr>
          <w:rFonts w:ascii="Century Gothic" w:eastAsia="Tahoma" w:hAnsi="Century Gothic" w:cs="Tahoma"/>
          <w:sz w:val="22"/>
          <w:szCs w:val="22"/>
        </w:rPr>
        <w:t>.</w:t>
      </w:r>
    </w:p>
    <w:p w:rsidR="009A159E" w:rsidRPr="00371105" w:rsidRDefault="009A159E" w:rsidP="00371105">
      <w:pPr>
        <w:numPr>
          <w:ilvl w:val="0"/>
          <w:numId w:val="7"/>
        </w:numPr>
        <w:tabs>
          <w:tab w:val="left" w:pos="426"/>
        </w:tabs>
        <w:spacing w:after="0" w:line="360" w:lineRule="auto"/>
        <w:ind w:left="426" w:right="130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>42 adet 6 lt</w:t>
      </w:r>
      <w:r w:rsidR="00371105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8 adet 50</w:t>
      </w:r>
      <w:r w:rsid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>lt. yangın söndürme tüpleri</w:t>
      </w:r>
      <w:r w:rsidR="007D5BBA" w:rsidRPr="00371105">
        <w:rPr>
          <w:rFonts w:ascii="Century Gothic" w:eastAsia="Batang" w:hAnsi="Century Gothic" w:cs="Arial"/>
          <w:sz w:val="22"/>
          <w:szCs w:val="22"/>
          <w:lang w:eastAsia="en-US"/>
        </w:rPr>
        <w:t>nin</w:t>
      </w:r>
      <w:r w:rsidRPr="00371105">
        <w:rPr>
          <w:rFonts w:ascii="Century Gothic" w:eastAsia="Batang" w:hAnsi="Century Gothic" w:cs="Arial"/>
          <w:sz w:val="22"/>
          <w:szCs w:val="22"/>
          <w:lang w:eastAsia="en-US"/>
        </w:rPr>
        <w:t xml:space="preserve"> Hassa Yangın Söndürme Malzemeleri firması </w:t>
      </w:r>
      <w:r w:rsidR="007D5BBA" w:rsidRPr="00371105">
        <w:rPr>
          <w:rFonts w:ascii="Century Gothic" w:eastAsia="Batang" w:hAnsi="Century Gothic" w:cs="Arial"/>
          <w:sz w:val="22"/>
          <w:szCs w:val="22"/>
          <w:lang w:eastAsia="en-US"/>
        </w:rPr>
        <w:t>tarafından dolumları yapılmıştır.</w:t>
      </w:r>
    </w:p>
    <w:p w:rsidR="008B7C87" w:rsidRDefault="008B7C87" w:rsidP="008B7C87">
      <w:pPr>
        <w:tabs>
          <w:tab w:val="left" w:pos="284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B7C87" w:rsidRPr="00963E32" w:rsidRDefault="008B7C87" w:rsidP="00347BCC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25502C" w:rsidRPr="00452712" w:rsidRDefault="00911FD5" w:rsidP="00452712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ERD teknik tarafından hidrofor pompalarının bakımı yapılmış ve 2.</w:t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3. kısımda bulunan 2</w:t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şer adet elektrot değişimi yapılmıştır.</w:t>
      </w:r>
    </w:p>
    <w:p w:rsidR="0025502C" w:rsidRDefault="0025502C" w:rsidP="00452712">
      <w:pPr>
        <w:tabs>
          <w:tab w:val="left" w:pos="284"/>
        </w:tabs>
        <w:spacing w:after="0" w:line="336" w:lineRule="auto"/>
        <w:ind w:right="13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71800" cy="2196465"/>
            <wp:effectExtent l="76200" t="76200" r="133350" b="12763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6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2962275" cy="2190750"/>
            <wp:effectExtent l="76200" t="76200" r="142875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248" w:rsidRDefault="00911FD5" w:rsidP="00452712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142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Tekpool </w:t>
      </w:r>
      <w:r w:rsidR="00653E41">
        <w:rPr>
          <w:rFonts w:ascii="Century Gothic" w:eastAsia="Batang" w:hAnsi="Century Gothic" w:cs="Arial"/>
          <w:sz w:val="22"/>
          <w:szCs w:val="22"/>
          <w:lang w:eastAsia="en-US"/>
        </w:rPr>
        <w:t xml:space="preserve">Havuzculuk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tarafından</w:t>
      </w:r>
      <w:r w:rsidR="00963E32">
        <w:rPr>
          <w:rFonts w:ascii="Century Gothic" w:eastAsia="Batang" w:hAnsi="Century Gothic" w:cs="Arial"/>
          <w:sz w:val="22"/>
          <w:szCs w:val="22"/>
          <w:lang w:eastAsia="en-US"/>
        </w:rPr>
        <w:t xml:space="preserve"> arızalanan pompa yerine, 1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adet yeni havuz pompası montajı yapılmıştır. Demirbaş tutanağı tutulmuştur.</w:t>
      </w:r>
    </w:p>
    <w:p w:rsidR="00551F83" w:rsidRDefault="00551F83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89810" cy="2933700"/>
            <wp:effectExtent l="78105" t="74295" r="131445" b="13144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981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A00E84">
        <w:rPr>
          <w:noProof/>
        </w:rPr>
        <w:drawing>
          <wp:inline distT="0" distB="0" distL="0" distR="0">
            <wp:extent cx="2905125" cy="2266950"/>
            <wp:effectExtent l="76200" t="76200" r="142875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3" cy="2267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52712" w:rsidRDefault="00452712" w:rsidP="00452712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79375D" w:rsidRPr="00452712" w:rsidRDefault="00320248" w:rsidP="00452712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 w:rsidRPr="00452712">
        <w:rPr>
          <w:rFonts w:ascii="Century Gothic" w:eastAsia="Tahoma" w:hAnsi="Century Gothic"/>
          <w:sz w:val="22"/>
        </w:rPr>
        <w:lastRenderedPageBreak/>
        <w:t xml:space="preserve">Teknik müdürümüz Mustafa </w:t>
      </w:r>
      <w:r w:rsidR="00452712" w:rsidRPr="00452712">
        <w:rPr>
          <w:rFonts w:ascii="Century Gothic" w:eastAsia="Tahoma" w:hAnsi="Century Gothic"/>
          <w:sz w:val="22"/>
        </w:rPr>
        <w:t>B</w:t>
      </w:r>
      <w:r w:rsidRPr="00452712">
        <w:rPr>
          <w:rFonts w:ascii="Century Gothic" w:eastAsia="Tahoma" w:hAnsi="Century Gothic"/>
          <w:sz w:val="22"/>
        </w:rPr>
        <w:t>ey tarafından yönlendirilen elektrik teknisyeni site genelinde 15 adet ampul, 1 adet duy değişimi yapmıştır.</w:t>
      </w:r>
    </w:p>
    <w:p w:rsidR="0079375D" w:rsidRPr="00D4758B" w:rsidRDefault="0079375D" w:rsidP="00452712">
      <w:pPr>
        <w:tabs>
          <w:tab w:val="left" w:pos="284"/>
        </w:tabs>
        <w:spacing w:after="0" w:line="336" w:lineRule="auto"/>
        <w:ind w:right="13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177009" cy="2976702"/>
            <wp:effectExtent l="76517" t="75883" r="128588" b="128587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862" cy="300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AC3EB9">
        <w:rPr>
          <w:noProof/>
        </w:rPr>
        <w:drawing>
          <wp:inline distT="0" distB="0" distL="0" distR="0">
            <wp:extent cx="2173605" cy="2952750"/>
            <wp:effectExtent l="67628" t="84772" r="141922" b="141923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605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3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174"/>
        <w:gridCol w:w="1069"/>
        <w:gridCol w:w="1161"/>
        <w:gridCol w:w="1398"/>
        <w:gridCol w:w="1457"/>
        <w:gridCol w:w="1750"/>
        <w:gridCol w:w="1124"/>
      </w:tblGrid>
      <w:tr w:rsidR="006D0FDD" w:rsidRPr="006D0FDD" w:rsidTr="00452712">
        <w:trPr>
          <w:trHeight w:val="435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452712">
        <w:trPr>
          <w:trHeight w:val="195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452712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452712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4436B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24436B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452712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58B7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452712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D9750D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A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9750D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1D4D08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C  BLOK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452712">
        <w:trPr>
          <w:trHeight w:val="195"/>
        </w:trPr>
        <w:tc>
          <w:tcPr>
            <w:tcW w:w="11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452712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452712">
        <w:trPr>
          <w:trHeight w:val="195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1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D4D08"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452712" w:rsidRDefault="001D4D08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452712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1D4D08" w:rsidRPr="0045271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452712">
        <w:trPr>
          <w:trHeight w:val="330"/>
        </w:trPr>
        <w:tc>
          <w:tcPr>
            <w:tcW w:w="458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7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452712">
        <w:trPr>
          <w:trHeight w:val="195"/>
        </w:trPr>
        <w:tc>
          <w:tcPr>
            <w:tcW w:w="458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BUGA-OTİS ASANSÖR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AYLIK</w:t>
            </w:r>
          </w:p>
        </w:tc>
        <w:tc>
          <w:tcPr>
            <w:tcW w:w="28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AYLIK</w:t>
            </w:r>
          </w:p>
        </w:tc>
      </w:tr>
      <w:tr w:rsidR="00E058B7" w:rsidRPr="006D0FDD" w:rsidTr="00452712">
        <w:trPr>
          <w:trHeight w:val="195"/>
        </w:trPr>
        <w:tc>
          <w:tcPr>
            <w:tcW w:w="45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ADET JENERATÖR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 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3 AYLIK</w:t>
            </w:r>
          </w:p>
        </w:tc>
      </w:tr>
      <w:tr w:rsidR="00E058B7" w:rsidRPr="006D0FDD" w:rsidTr="00452712">
        <w:trPr>
          <w:trHeight w:val="195"/>
        </w:trPr>
        <w:tc>
          <w:tcPr>
            <w:tcW w:w="45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4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8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Pr="00A03DE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Güvenlik hizmetleri ORKUN GÜVENLİK 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5+1 Danışma</w:t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)</w:t>
      </w:r>
      <w:r w:rsidR="00452712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 sakinlerinin evlerine misafir olarak gelen kişilerin kaydı tutulmakta, daire sakinine haber verilmeden hiç kimse gönderilmemektedir.</w:t>
      </w: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452712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452712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452712">
      <w:pPr>
        <w:tabs>
          <w:tab w:val="left" w:pos="426"/>
        </w:tabs>
        <w:spacing w:after="0" w:line="360" w:lineRule="auto"/>
        <w:ind w:left="284" w:right="13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7D5BBA" w:rsidRDefault="00452712" w:rsidP="00452712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7D5BBA" w:rsidRPr="00475138">
        <w:rPr>
          <w:rFonts w:ascii="Century Gothic" w:eastAsia="Batang" w:hAnsi="Century Gothic" w:cs="Arial"/>
          <w:sz w:val="22"/>
          <w:szCs w:val="22"/>
          <w:lang w:eastAsia="en-US"/>
        </w:rPr>
        <w:t>virüs önlemleri kapsamında</w:t>
      </w:r>
      <w:r w:rsidR="007D5BBA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 önlemler hakkında bilgi verilmiştir.</w:t>
      </w:r>
    </w:p>
    <w:p w:rsidR="007D5BBA" w:rsidRDefault="007D5BBA" w:rsidP="00452712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Sosyal mesafe kuralları anlatılmış, koruyucu maske, eldiven, el dezenfektanı tedariği yapılmıştır.</w:t>
      </w:r>
    </w:p>
    <w:p w:rsidR="007D5BBA" w:rsidRDefault="007D5BBA" w:rsidP="00452712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Çalışma ve yemek alanları günlük olarak spreylenerek dezenfekte edilmektedir.</w:t>
      </w:r>
    </w:p>
    <w:p w:rsidR="007D5BBA" w:rsidRPr="007D5BBA" w:rsidRDefault="007D5BBA" w:rsidP="00452712">
      <w:pPr>
        <w:pStyle w:val="ListeParagraf"/>
        <w:tabs>
          <w:tab w:val="left" w:pos="284"/>
        </w:tabs>
        <w:spacing w:after="0" w:line="360" w:lineRule="auto"/>
        <w:ind w:left="698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3"/>
        <w:gridCol w:w="1127"/>
        <w:gridCol w:w="1128"/>
        <w:gridCol w:w="1586"/>
        <w:gridCol w:w="1518"/>
        <w:gridCol w:w="1489"/>
        <w:gridCol w:w="1245"/>
      </w:tblGrid>
      <w:tr w:rsidR="003A1312" w:rsidRPr="003A1312" w:rsidTr="00452712">
        <w:trPr>
          <w:trHeight w:val="405"/>
        </w:trPr>
        <w:tc>
          <w:tcPr>
            <w:tcW w:w="21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30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452712">
        <w:trPr>
          <w:trHeight w:val="405"/>
        </w:trPr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24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452712" w:rsidRDefault="00853553" w:rsidP="00452712">
            <w:pPr>
              <w:ind w:right="272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963E32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12.03.2020</w:t>
            </w:r>
          </w:p>
          <w:p w:rsidR="0055189B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52712">
        <w:trPr>
          <w:trHeight w:val="465"/>
        </w:trPr>
        <w:tc>
          <w:tcPr>
            <w:tcW w:w="2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52712" w:rsidRDefault="00853553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52712" w:rsidRDefault="0055189B" w:rsidP="00452712">
            <w:pPr>
              <w:spacing w:after="0" w:line="240" w:lineRule="auto"/>
              <w:ind w:right="272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452712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D46745" w:rsidRDefault="00D46745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452712" w:rsidRPr="005D2AA7" w:rsidRDefault="00452712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475138" w:rsidRPr="00452712" w:rsidRDefault="00475138" w:rsidP="00452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Tahoma" w:hAnsi="Century Gothic" w:cs="Tahoma"/>
          <w:sz w:val="22"/>
          <w:szCs w:val="22"/>
        </w:rPr>
      </w:pPr>
    </w:p>
    <w:p w:rsidR="007263D5" w:rsidRPr="00452712" w:rsidRDefault="00475138" w:rsidP="00C03E7C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131"/>
        <w:rPr>
          <w:rFonts w:ascii="Century Gothic" w:eastAsia="Tahoma" w:hAnsi="Century Gothic" w:cs="Tahoma"/>
          <w:sz w:val="22"/>
          <w:szCs w:val="22"/>
        </w:rPr>
      </w:pPr>
      <w:r w:rsidRPr="007263D5">
        <w:rPr>
          <w:rFonts w:ascii="Century Gothic" w:eastAsia="Tahoma" w:hAnsi="Century Gothic" w:cs="Tahoma"/>
          <w:sz w:val="22"/>
          <w:szCs w:val="22"/>
        </w:rPr>
        <w:t>Yıllık temizlik eğitim planı tarihleri planlanmış</w:t>
      </w:r>
      <w:r w:rsidR="00452712"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7263D5">
        <w:rPr>
          <w:rFonts w:ascii="Century Gothic" w:eastAsia="Tahoma" w:hAnsi="Century Gothic" w:cs="Tahoma"/>
          <w:sz w:val="22"/>
          <w:szCs w:val="22"/>
        </w:rPr>
        <w:t>Yaşar ve Özgür beylere e-mail yollanmıştır.</w:t>
      </w:r>
    </w:p>
    <w:p w:rsidR="004B5624" w:rsidRPr="00452712" w:rsidRDefault="007263D5" w:rsidP="00C03E7C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131"/>
        <w:rPr>
          <w:rFonts w:ascii="Century Gothic" w:eastAsia="Tahoma" w:hAnsi="Century Gothic" w:cs="Tahoma"/>
          <w:sz w:val="22"/>
          <w:szCs w:val="22"/>
        </w:rPr>
      </w:pPr>
      <w:r w:rsidRPr="007263D5">
        <w:rPr>
          <w:rFonts w:ascii="Century Gothic" w:eastAsia="Tahoma" w:hAnsi="Century Gothic" w:cs="Tahoma"/>
          <w:sz w:val="22"/>
          <w:szCs w:val="22"/>
        </w:rPr>
        <w:t xml:space="preserve">Genel temizlik </w:t>
      </w:r>
      <w:r w:rsidR="00D25124" w:rsidRPr="007263D5">
        <w:rPr>
          <w:rFonts w:ascii="Century Gothic" w:eastAsia="Tahoma" w:hAnsi="Century Gothic" w:cs="Tahoma"/>
          <w:sz w:val="22"/>
          <w:szCs w:val="22"/>
        </w:rPr>
        <w:t>malzemeleri alımı</w:t>
      </w:r>
      <w:r w:rsidR="00506BEC">
        <w:rPr>
          <w:rFonts w:ascii="Century Gothic" w:eastAsia="Tahoma" w:hAnsi="Century Gothic" w:cs="Tahoma"/>
          <w:sz w:val="22"/>
          <w:szCs w:val="22"/>
        </w:rPr>
        <w:t xml:space="preserve"> yapılmış</w:t>
      </w:r>
      <w:r w:rsidRPr="007263D5">
        <w:rPr>
          <w:rFonts w:ascii="Century Gothic" w:eastAsia="Tahoma" w:hAnsi="Century Gothic" w:cs="Tahoma"/>
          <w:sz w:val="22"/>
          <w:szCs w:val="22"/>
        </w:rPr>
        <w:t>, apsiyon programı</w:t>
      </w:r>
      <w:r w:rsidR="00D25124">
        <w:rPr>
          <w:rFonts w:ascii="Century Gothic" w:eastAsia="Tahoma" w:hAnsi="Century Gothic" w:cs="Tahoma"/>
          <w:sz w:val="22"/>
          <w:szCs w:val="22"/>
        </w:rPr>
        <w:t>na stok girişi yapılmıştır.</w:t>
      </w:r>
    </w:p>
    <w:p w:rsidR="007263D5" w:rsidRPr="00452712" w:rsidRDefault="00C03E7C" w:rsidP="00C03E7C">
      <w:pPr>
        <w:pStyle w:val="ListeParagraf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131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4B5624" w:rsidRPr="00475138">
        <w:rPr>
          <w:rFonts w:ascii="Century Gothic" w:eastAsia="Batang" w:hAnsi="Century Gothic" w:cs="Arial"/>
          <w:sz w:val="22"/>
          <w:szCs w:val="22"/>
          <w:lang w:eastAsia="en-US"/>
        </w:rPr>
        <w:t>virüs önlemleri kapsamında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personellere el dezenfektanı, maske, eldiven 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>tedariği</w:t>
      </w:r>
      <w:r w:rsidR="004B56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yapılmıştır.</w:t>
      </w:r>
    </w:p>
    <w:p w:rsidR="002D56E9" w:rsidRPr="00C03E7C" w:rsidRDefault="00C03E7C" w:rsidP="00C03E7C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>virüs önlemleri kapsamında sıvı dezenfektan tedarik edilip sosyal tesis, b blok apartman, asansör, güvenlik moboları, personel odası</w:t>
      </w:r>
      <w:r w:rsidR="00D46745" w:rsidRPr="00D2512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</w:t>
      </w:r>
      <w:r w:rsid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rutin olarak</w:t>
      </w:r>
      <w:r w:rsidR="00A04B15" w:rsidRPr="00D25124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461F00" w:rsidRPr="00C03E7C" w:rsidRDefault="002D56E9" w:rsidP="00C03E7C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14650" cy="2227580"/>
            <wp:effectExtent l="76200" t="76200" r="133350" b="134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10" cy="2232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3E7C" w:rsidRP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352E67">
        <w:rPr>
          <w:noProof/>
        </w:rPr>
        <w:drawing>
          <wp:inline distT="0" distB="0" distL="0" distR="0">
            <wp:extent cx="3038475" cy="2219325"/>
            <wp:effectExtent l="76200" t="76200" r="142875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F00" w:rsidRDefault="00461F00" w:rsidP="00352E67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2943225" cy="2276475"/>
            <wp:effectExtent l="76200" t="76200" r="142875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E7C" w:rsidRDefault="00C03E7C" w:rsidP="00352E67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C03E7C" w:rsidRDefault="00C03E7C" w:rsidP="00352E67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C03E7C" w:rsidRDefault="00C03E7C" w:rsidP="00352E67">
      <w:pPr>
        <w:pStyle w:val="ListeParagraf"/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705AD" w:rsidRPr="008705AD" w:rsidRDefault="008705AD" w:rsidP="008705AD">
      <w:pPr>
        <w:pStyle w:val="ListeParagraf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705AD" w:rsidRPr="00460C40" w:rsidRDefault="00D25124" w:rsidP="00C03E7C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Orkun Grup tarafından 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oron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av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irüs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’ü 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>önlem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ek</w:t>
      </w:r>
      <w:r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 amacı ile </w:t>
      </w:r>
      <w:r w:rsidR="008705AD" w:rsidRPr="008705AD">
        <w:rPr>
          <w:rFonts w:ascii="Century Gothic" w:eastAsia="Batang" w:hAnsi="Century Gothic" w:cs="Arial"/>
          <w:sz w:val="22"/>
          <w:szCs w:val="22"/>
          <w:lang w:eastAsia="en-US"/>
        </w:rPr>
        <w:t xml:space="preserve">ortak alanlar </w:t>
      </w:r>
      <w:r w:rsidR="008705AD" w:rsidRPr="008705AD">
        <w:rPr>
          <w:rFonts w:ascii="Century Gothic" w:hAnsi="Century Gothic" w:cs="Tahoma"/>
          <w:sz w:val="22"/>
          <w:szCs w:val="22"/>
        </w:rPr>
        <w:t xml:space="preserve">ilaçlama pompası ile dezenfekte </w:t>
      </w:r>
      <w:r w:rsidR="00C03E7C">
        <w:rPr>
          <w:rFonts w:ascii="Century Gothic" w:hAnsi="Century Gothic" w:cs="Tahoma"/>
          <w:sz w:val="22"/>
          <w:szCs w:val="22"/>
        </w:rPr>
        <w:t>edilmektedir.</w:t>
      </w:r>
    </w:p>
    <w:p w:rsidR="008705AD" w:rsidRPr="008705AD" w:rsidRDefault="00460C40" w:rsidP="00C03E7C">
      <w:pPr>
        <w:tabs>
          <w:tab w:val="left" w:pos="284"/>
        </w:tabs>
        <w:spacing w:after="0" w:line="360" w:lineRule="auto"/>
        <w:ind w:left="-76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000374" cy="2179955"/>
            <wp:effectExtent l="76200" t="76200" r="124460" b="12509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82" cy="2184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7707FA">
        <w:rPr>
          <w:noProof/>
        </w:rPr>
        <w:drawing>
          <wp:inline distT="0" distB="0" distL="0" distR="0">
            <wp:extent cx="2990850" cy="2162175"/>
            <wp:effectExtent l="76200" t="76200" r="133350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76" cy="2167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02C" w:rsidRPr="00C03E7C" w:rsidRDefault="007263D5" w:rsidP="00C03E7C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Belediye tarafından gönderilen dezenfeksiyon paspasları, çamaşır suyu seyreltilmek sureti ile uygulanıp, gerekli yerlere konulmuştur.</w:t>
      </w:r>
    </w:p>
    <w:p w:rsidR="008705AD" w:rsidRPr="008705AD" w:rsidRDefault="0025502C" w:rsidP="00C03E7C">
      <w:pPr>
        <w:pStyle w:val="ListeParagraf"/>
        <w:tabs>
          <w:tab w:val="left" w:pos="284"/>
        </w:tabs>
        <w:spacing w:after="0" w:line="360" w:lineRule="auto"/>
        <w:ind w:left="284" w:right="131" w:hanging="426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3037840" cy="2190750"/>
            <wp:effectExtent l="76200" t="76200" r="12446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0" cy="2197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A00E84">
        <w:rPr>
          <w:noProof/>
        </w:rPr>
        <w:drawing>
          <wp:inline distT="0" distB="0" distL="0" distR="0">
            <wp:extent cx="2971800" cy="2180590"/>
            <wp:effectExtent l="76200" t="76200" r="133350" b="12446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63" cy="2192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175" w:rsidRPr="00C03E7C" w:rsidRDefault="00585175" w:rsidP="0025502C">
      <w:pPr>
        <w:pStyle w:val="ListeParagraf"/>
        <w:numPr>
          <w:ilvl w:val="0"/>
          <w:numId w:val="42"/>
        </w:numPr>
        <w:tabs>
          <w:tab w:val="left" w:pos="284"/>
        </w:tabs>
        <w:spacing w:after="0" w:line="360" w:lineRule="auto"/>
        <w:ind w:left="284" w:right="272"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 w:rsidRPr="00C03E7C">
        <w:rPr>
          <w:rFonts w:ascii="Century Gothic" w:hAnsi="Century Gothic" w:cs="Tahoma"/>
          <w:sz w:val="22"/>
        </w:rPr>
        <w:t xml:space="preserve">Otopark merdivenleri ve </w:t>
      </w:r>
      <w:r w:rsidR="00966947" w:rsidRPr="00C03E7C">
        <w:rPr>
          <w:rFonts w:ascii="Century Gothic" w:hAnsi="Century Gothic" w:cs="Tahoma"/>
          <w:sz w:val="22"/>
        </w:rPr>
        <w:t>tırabzanları</w:t>
      </w:r>
      <w:r w:rsidRPr="00C03E7C">
        <w:rPr>
          <w:rFonts w:ascii="Century Gothic" w:hAnsi="Century Gothic" w:cs="Tahoma"/>
          <w:sz w:val="22"/>
        </w:rPr>
        <w:t xml:space="preserve"> yıkanmıştır.</w:t>
      </w:r>
    </w:p>
    <w:p w:rsidR="00551F83" w:rsidRPr="00551F83" w:rsidRDefault="00551F83" w:rsidP="00C03E7C">
      <w:pPr>
        <w:tabs>
          <w:tab w:val="left" w:pos="284"/>
        </w:tabs>
        <w:spacing w:after="0" w:line="360" w:lineRule="auto"/>
        <w:ind w:left="-76"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185668" cy="3015615"/>
            <wp:effectExtent l="80010" t="72390" r="123825" b="1238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960" cy="3020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noProof/>
        </w:rPr>
        <w:drawing>
          <wp:inline distT="0" distB="0" distL="0" distR="0">
            <wp:extent cx="2176779" cy="2920362"/>
            <wp:effectExtent l="85408" t="66992" r="138112" b="138113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7425" cy="2921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2D505D" w:rsidRDefault="00A03DEE" w:rsidP="00C03E7C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30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temizlenmektedir.</w:t>
      </w:r>
    </w:p>
    <w:p w:rsidR="00A03DEE" w:rsidRPr="002D505D" w:rsidRDefault="00AD6DDD" w:rsidP="00C03E7C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30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pılmaktadır.</w:t>
      </w:r>
      <w:r w:rsidR="00A03DEE" w:rsidRPr="002D505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</w:p>
    <w:p w:rsidR="00AD6DDD" w:rsidRPr="002D505D" w:rsidRDefault="00A03DEE" w:rsidP="00C03E7C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130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pılmaktadır.</w:t>
      </w:r>
      <w:r w:rsidR="00AD6DDD" w:rsidRPr="002D505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A03DEE" w:rsidRPr="00A03DEE" w:rsidRDefault="00A03DEE" w:rsidP="00C03E7C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130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C03E7C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130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A03DEE" w:rsidRDefault="008A181D" w:rsidP="00C03E7C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130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katlar,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 ve kapılarının temizliği işlemleri yapılmaktadır.</w:t>
      </w:r>
    </w:p>
    <w:p w:rsidR="00A03DEE" w:rsidRPr="002D505D" w:rsidRDefault="00A03DEE" w:rsidP="00C03E7C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130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2573E" w:rsidRPr="00A03DEE" w:rsidRDefault="00A03DEE" w:rsidP="00C03E7C">
      <w:pPr>
        <w:tabs>
          <w:tab w:val="left" w:pos="284"/>
          <w:tab w:val="left" w:pos="2552"/>
        </w:tabs>
        <w:spacing w:after="0" w:line="360" w:lineRule="auto"/>
        <w:ind w:right="13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416CC4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işlemleri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. Yapılan işler günlük olarak kontrol </w:t>
      </w:r>
      <w:r w:rsidR="00C03E7C">
        <w:rPr>
          <w:rFonts w:ascii="Century Gothic" w:eastAsia="Batang" w:hAnsi="Century Gothic" w:cs="Arial"/>
          <w:sz w:val="22"/>
          <w:szCs w:val="22"/>
          <w:lang w:eastAsia="en-US"/>
        </w:rPr>
        <w:t>edilmektedir.</w:t>
      </w:r>
    </w:p>
    <w:p w:rsidR="00D46745" w:rsidRPr="00A03DEE" w:rsidRDefault="00A03DEE" w:rsidP="00C03E7C">
      <w:pPr>
        <w:tabs>
          <w:tab w:val="left" w:pos="284"/>
        </w:tabs>
        <w:spacing w:after="0" w:line="360" w:lineRule="auto"/>
        <w:ind w:right="130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C03E7C">
      <w:pPr>
        <w:tabs>
          <w:tab w:val="left" w:pos="2552"/>
          <w:tab w:val="left" w:pos="4373"/>
        </w:tabs>
        <w:spacing w:after="0" w:line="360" w:lineRule="auto"/>
        <w:ind w:right="13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temizlenm</w:t>
      </w:r>
      <w:r w:rsidR="00C03E7C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C03E7C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C03E7C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. Sosyal tesis iç mekan temizlenmektedir.</w:t>
      </w:r>
      <w:r w:rsidR="0024312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                                      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    </w:t>
      </w:r>
    </w:p>
    <w:p w:rsidR="00F7161F" w:rsidRPr="00F7161F" w:rsidRDefault="00A03DEE" w:rsidP="00C03E7C">
      <w:pPr>
        <w:tabs>
          <w:tab w:val="left" w:pos="2552"/>
          <w:tab w:val="left" w:pos="4373"/>
        </w:tabs>
        <w:spacing w:after="0" w:line="360" w:lineRule="auto"/>
        <w:ind w:right="13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C03E7C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C03E7C">
      <w:pPr>
        <w:tabs>
          <w:tab w:val="left" w:pos="284"/>
        </w:tabs>
        <w:spacing w:after="0" w:line="360" w:lineRule="auto"/>
        <w:ind w:right="130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</w:p>
    <w:p w:rsidR="00703A2D" w:rsidRPr="00D46745" w:rsidRDefault="00703A2D" w:rsidP="00C03E7C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130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 xml:space="preserve">Ortak alan çocuk parkı genel temizliği </w:t>
      </w:r>
      <w:r w:rsidR="00C03E7C">
        <w:rPr>
          <w:rFonts w:ascii="Century Gothic" w:hAnsi="Century Gothic" w:cs="Arial"/>
          <w:sz w:val="22"/>
          <w:szCs w:val="22"/>
        </w:rPr>
        <w:t>yapılmaktadır.</w:t>
      </w:r>
    </w:p>
    <w:p w:rsidR="00C03E7C" w:rsidRPr="00C03E7C" w:rsidRDefault="00703A2D" w:rsidP="00C03E7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30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</w:t>
      </w:r>
      <w:r w:rsidR="00C03E7C">
        <w:rPr>
          <w:rFonts w:ascii="Century Gothic" w:hAnsi="Century Gothic" w:cs="Arial"/>
          <w:sz w:val="22"/>
          <w:szCs w:val="22"/>
        </w:rPr>
        <w:t>.</w:t>
      </w:r>
    </w:p>
    <w:p w:rsidR="00703A2D" w:rsidRDefault="00F7161F" w:rsidP="00C03E7C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0" w:line="360" w:lineRule="auto"/>
        <w:ind w:left="284" w:right="130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>Havuz temizlenmektedir.</w:t>
      </w:r>
      <w:r w:rsidR="00DF0B79"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p w:rsidR="00E96F42" w:rsidRDefault="00E82FC6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C03E7C" w:rsidRPr="00854B59" w:rsidRDefault="00C03E7C" w:rsidP="00854B59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C03E7C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C03E7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C03E7C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6F05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14331" w:rsidRPr="006D0FDD" w:rsidTr="00C03E7C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6F0527">
        <w:trPr>
          <w:trHeight w:val="61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C03E7C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6F052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1D367A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08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Yaz Aylarında</w:t>
            </w:r>
            <w:r w:rsidR="00CE0E9D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Yaz Aylarında 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Yaz aylarında 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5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83BAF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4BD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6F0527">
              <w:rPr>
                <w:rFonts w:ascii="Century Gothic" w:eastAsia="Times New Roman" w:hAnsi="Century Gothic" w:cs="Arial TUR"/>
                <w:sz w:val="20"/>
                <w:szCs w:val="20"/>
              </w:rPr>
              <w:t>iz.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03E7C"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CE0E9D" w:rsidRPr="00CE0E9D" w:rsidTr="00C03E7C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6F052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6F0527" w:rsidRDefault="00C03E7C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6F0527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0527" w:rsidRDefault="006F05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0527" w:rsidRDefault="006F05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0527" w:rsidRDefault="006F05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0527" w:rsidRDefault="006F05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6F0527" w:rsidRPr="0076771A" w:rsidRDefault="006F05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6F052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0"/>
          <w:szCs w:val="24"/>
        </w:rPr>
      </w:pPr>
    </w:p>
    <w:p w:rsidR="00551F83" w:rsidRPr="006F0527" w:rsidRDefault="00E15D70" w:rsidP="006F0527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31" w:hanging="2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p w:rsidR="00551F83" w:rsidRDefault="00551F83" w:rsidP="006F052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131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Lig</w:t>
      </w:r>
      <w:r w:rsidR="006F0527">
        <w:rPr>
          <w:rFonts w:ascii="Century Gothic" w:eastAsia="Batang" w:hAnsi="Century Gothic" w:cs="Arial"/>
          <w:sz w:val="22"/>
          <w:szCs w:val="22"/>
          <w:lang w:eastAsia="en-US"/>
        </w:rPr>
        <w:t>ü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strümler budanm</w:t>
      </w:r>
      <w:r w:rsidR="006F0527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551F83" w:rsidRPr="00551F83" w:rsidRDefault="00551F83" w:rsidP="00551F83">
      <w:pPr>
        <w:pStyle w:val="ListeParagraf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51F83" w:rsidRPr="00551F83" w:rsidRDefault="008B7C87" w:rsidP="00551F83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</w:t>
      </w:r>
      <w:r w:rsidR="00551F83">
        <w:rPr>
          <w:noProof/>
        </w:rPr>
        <w:drawing>
          <wp:inline distT="0" distB="0" distL="0" distR="0">
            <wp:extent cx="2857500" cy="2219325"/>
            <wp:effectExtent l="76200" t="76200" r="133350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51F83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</w:p>
    <w:p w:rsidR="00326EC4" w:rsidRPr="006F0527" w:rsidRDefault="00326EC4" w:rsidP="006F052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rPr>
          <w:rFonts w:ascii="Century Gothic" w:eastAsia="Tahoma" w:hAnsi="Century Gothic" w:cs="Tahoma"/>
          <w:sz w:val="22"/>
        </w:rPr>
      </w:pPr>
      <w:r w:rsidRPr="006F0527">
        <w:rPr>
          <w:rFonts w:ascii="Century Gothic" w:eastAsia="Tahoma" w:hAnsi="Century Gothic" w:cs="Tahoma"/>
          <w:sz w:val="22"/>
        </w:rPr>
        <w:t>Ç</w:t>
      </w:r>
      <w:r w:rsidR="00E15D70" w:rsidRPr="006F0527">
        <w:rPr>
          <w:rFonts w:ascii="Century Gothic" w:eastAsia="Tahoma" w:hAnsi="Century Gothic" w:cs="Tahoma"/>
          <w:sz w:val="22"/>
        </w:rPr>
        <w:t>imler biçilm</w:t>
      </w:r>
      <w:r w:rsidR="006F0527">
        <w:rPr>
          <w:rFonts w:ascii="Century Gothic" w:eastAsia="Tahoma" w:hAnsi="Century Gothic" w:cs="Tahoma"/>
          <w:sz w:val="22"/>
        </w:rPr>
        <w:t>ekte</w:t>
      </w:r>
      <w:r w:rsidR="00E15D70" w:rsidRPr="006F0527">
        <w:rPr>
          <w:rFonts w:ascii="Century Gothic" w:eastAsia="Tahoma" w:hAnsi="Century Gothic" w:cs="Tahoma"/>
          <w:sz w:val="22"/>
        </w:rPr>
        <w:t>, gübre atılm</w:t>
      </w:r>
      <w:r w:rsidR="006F0527">
        <w:rPr>
          <w:rFonts w:ascii="Century Gothic" w:eastAsia="Tahoma" w:hAnsi="Century Gothic" w:cs="Tahoma"/>
          <w:sz w:val="22"/>
        </w:rPr>
        <w:t>akta</w:t>
      </w:r>
      <w:r w:rsidR="00E15D70" w:rsidRPr="006F0527">
        <w:rPr>
          <w:rFonts w:ascii="Century Gothic" w:eastAsia="Tahoma" w:hAnsi="Century Gothic" w:cs="Tahoma"/>
          <w:sz w:val="22"/>
        </w:rPr>
        <w:t xml:space="preserve"> ve sulama yapılm</w:t>
      </w:r>
      <w:r w:rsidR="006F0527">
        <w:rPr>
          <w:rFonts w:ascii="Century Gothic" w:eastAsia="Tahoma" w:hAnsi="Century Gothic" w:cs="Tahoma"/>
          <w:sz w:val="22"/>
        </w:rPr>
        <w:t>aktadır</w:t>
      </w:r>
      <w:r w:rsidR="00E15D70" w:rsidRPr="006F0527">
        <w:rPr>
          <w:rFonts w:ascii="Century Gothic" w:eastAsia="Tahoma" w:hAnsi="Century Gothic" w:cs="Tahoma"/>
          <w:sz w:val="22"/>
        </w:rPr>
        <w:t>.</w:t>
      </w:r>
    </w:p>
    <w:p w:rsidR="00326EC4" w:rsidRDefault="00326EC4" w:rsidP="006F0527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31" w:hanging="360"/>
        <w:rPr>
          <w:rFonts w:ascii="Century Gothic" w:eastAsia="Tahoma" w:hAnsi="Century Gothic" w:cs="Tahoma"/>
        </w:rPr>
      </w:pPr>
      <w:r>
        <w:rPr>
          <w:noProof/>
        </w:rPr>
        <w:drawing>
          <wp:inline distT="0" distB="0" distL="0" distR="0">
            <wp:extent cx="2924175" cy="2202180"/>
            <wp:effectExtent l="76200" t="76200" r="142875" b="14097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0527">
        <w:rPr>
          <w:rFonts w:ascii="Century Gothic" w:eastAsia="Tahoma" w:hAnsi="Century Gothic" w:cs="Tahoma"/>
        </w:rPr>
        <w:t xml:space="preserve">   </w:t>
      </w:r>
      <w:r w:rsidR="003C33B6">
        <w:rPr>
          <w:noProof/>
        </w:rPr>
        <w:drawing>
          <wp:inline distT="0" distB="0" distL="0" distR="0">
            <wp:extent cx="2202180" cy="3013710"/>
            <wp:effectExtent l="70485" t="81915" r="135255" b="13525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3013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6F0527" w:rsidRDefault="006F0527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F84015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F84015" w:rsidRPr="00E15D70" w:rsidRDefault="00F84015" w:rsidP="00326EC4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rFonts w:ascii="Century Gothic" w:eastAsia="Tahoma" w:hAnsi="Century Gothic" w:cs="Tahoma"/>
        </w:rPr>
      </w:pPr>
    </w:p>
    <w:p w:rsidR="00D05C0D" w:rsidRPr="006F0527" w:rsidRDefault="00E15D70" w:rsidP="006F052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/>
        <w:rPr>
          <w:rFonts w:ascii="Century Gothic" w:eastAsia="Tahoma" w:hAnsi="Century Gothic" w:cs="Tahoma"/>
          <w:sz w:val="22"/>
        </w:rPr>
      </w:pPr>
      <w:r w:rsidRPr="006F0527">
        <w:rPr>
          <w:rFonts w:ascii="Century Gothic" w:eastAsia="Tahoma" w:hAnsi="Century Gothic" w:cs="Tahoma"/>
          <w:sz w:val="22"/>
        </w:rPr>
        <w:lastRenderedPageBreak/>
        <w:t xml:space="preserve">Çocuk parkında bulunan ağaçlar </w:t>
      </w:r>
      <w:r w:rsidR="006F0527">
        <w:rPr>
          <w:rFonts w:ascii="Century Gothic" w:eastAsia="Tahoma" w:hAnsi="Century Gothic" w:cs="Tahoma"/>
          <w:sz w:val="22"/>
        </w:rPr>
        <w:t>budanmaktadır.</w:t>
      </w:r>
    </w:p>
    <w:p w:rsidR="00D05C0D" w:rsidRPr="006F0527" w:rsidRDefault="00D05C0D" w:rsidP="006F0527">
      <w:pPr>
        <w:pStyle w:val="Liste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/>
        <w:rPr>
          <w:rFonts w:ascii="Century Gothic" w:eastAsia="Tahoma" w:hAnsi="Century Gothic" w:cs="Tahoma"/>
          <w:sz w:val="22"/>
        </w:rPr>
      </w:pPr>
      <w:r w:rsidRPr="006F0527">
        <w:rPr>
          <w:rFonts w:ascii="Century Gothic" w:eastAsia="Tahoma" w:hAnsi="Century Gothic" w:cs="Tahoma"/>
          <w:sz w:val="22"/>
        </w:rPr>
        <w:t>Yabani otlar toplan</w:t>
      </w:r>
      <w:r w:rsidR="006F0527">
        <w:rPr>
          <w:rFonts w:ascii="Century Gothic" w:eastAsia="Tahoma" w:hAnsi="Century Gothic" w:cs="Tahoma"/>
          <w:sz w:val="22"/>
        </w:rPr>
        <w:t>maktadır.</w:t>
      </w:r>
    </w:p>
    <w:p w:rsidR="00A03DEE" w:rsidRPr="00DF0814" w:rsidRDefault="008B7C87" w:rsidP="006F05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rPr>
          <w:rFonts w:ascii="Century Gothic" w:eastAsia="Tahoma" w:hAnsi="Century Gothic" w:cs="Tahoma"/>
        </w:rPr>
      </w:pPr>
      <w:r>
        <w:rPr>
          <w:rFonts w:ascii="Century Gothic" w:eastAsia="Tahoma" w:hAnsi="Century Gothic" w:cs="Tahoma"/>
        </w:rPr>
        <w:t xml:space="preserve">                                               </w:t>
      </w:r>
      <w:r w:rsidR="00D05C0D">
        <w:rPr>
          <w:noProof/>
        </w:rPr>
        <w:drawing>
          <wp:inline distT="0" distB="0" distL="0" distR="0">
            <wp:extent cx="2127252" cy="2981325"/>
            <wp:effectExtent l="68262" t="84138" r="131763" b="131762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266" cy="2981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="003A67AB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6F052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6F052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 xml:space="preserve">SEÇKİN PEYZAJ BAKIM </w:t>
            </w:r>
            <w:r w:rsidR="006F7A2C" w:rsidRPr="006F0527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6F0527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F052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F052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66F08" w:rsidRDefault="00666F0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8000m2</w:t>
            </w:r>
            <w:r w:rsidR="006F7A2C"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F052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A4F9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6F052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6F052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6F052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A104FE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0527" w:rsidRDefault="006F05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6F052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05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05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05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0527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0527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C46275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GÜBRELEME İLE SULAMA YAPILDI.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05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F11585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İLAÇLAMA ZAMANI YAPILACAK</w:t>
            </w:r>
          </w:p>
        </w:tc>
      </w:tr>
      <w:tr w:rsidR="006F7A2C" w:rsidRPr="006F7A2C" w:rsidTr="006F052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6F0527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0527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052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0527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GÜBRELEME ÖNCESİ </w:t>
            </w:r>
            <w:r w:rsidR="00F11585"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VE RUTİN OLARAK </w:t>
            </w:r>
            <w:r w:rsidRPr="006F052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3C01AE">
      <w:headerReference w:type="default" r:id="rId34"/>
      <w:footerReference w:type="default" r:id="rId35"/>
      <w:pgSz w:w="11906" w:h="16838" w:code="9"/>
      <w:pgMar w:top="720" w:right="849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403" w:rsidRDefault="005C0403">
      <w:r>
        <w:separator/>
      </w:r>
    </w:p>
  </w:endnote>
  <w:endnote w:type="continuationSeparator" w:id="0">
    <w:p w:rsidR="005C0403" w:rsidRDefault="005C0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9035947"/>
      <w:docPartObj>
        <w:docPartGallery w:val="Page Numbers (Bottom of Page)"/>
        <w:docPartUnique/>
      </w:docPartObj>
    </w:sdtPr>
    <w:sdtEndPr/>
    <w:sdtContent>
      <w:p w:rsidR="00865EE8" w:rsidRDefault="00865EE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865EE8" w:rsidRDefault="00865EE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403" w:rsidRDefault="005C0403">
      <w:r>
        <w:separator/>
      </w:r>
    </w:p>
  </w:footnote>
  <w:footnote w:type="continuationSeparator" w:id="0">
    <w:p w:rsidR="005C0403" w:rsidRDefault="005C0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865EE8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865EE8" w:rsidRPr="005F04E6" w:rsidRDefault="00865EE8" w:rsidP="00DB14C9">
          <w:pPr>
            <w:rPr>
              <w:sz w:val="2"/>
            </w:rPr>
          </w:pPr>
        </w:p>
        <w:p w:rsidR="00865EE8" w:rsidRPr="00BF4AB8" w:rsidRDefault="00865EE8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523875"/>
                <wp:effectExtent l="0" t="0" r="0" b="9525"/>
                <wp:docPr id="5" name="Resim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865EE8" w:rsidRDefault="00865EE8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 MART 2020 YILI</w:t>
          </w:r>
        </w:p>
        <w:p w:rsidR="00865EE8" w:rsidRPr="002937ED" w:rsidRDefault="00865EE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865EE8" w:rsidRPr="002937ED" w:rsidRDefault="00865EE8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65EE8" w:rsidRPr="002937ED" w:rsidRDefault="00865EE8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485775"/>
                <wp:effectExtent l="0" t="0" r="9525" b="9525"/>
                <wp:wrapSquare wrapText="bothSides"/>
                <wp:docPr id="6" name="Resim 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65EE8" w:rsidRPr="00ED03AA" w:rsidRDefault="00865EE8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830A6"/>
    <w:multiLevelType w:val="hybridMultilevel"/>
    <w:tmpl w:val="431C0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49A4AD3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196EB4"/>
    <w:multiLevelType w:val="hybridMultilevel"/>
    <w:tmpl w:val="974CE314"/>
    <w:lvl w:ilvl="0" w:tplc="041F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5" w15:restartNumberingAfterBreak="0">
    <w:nsid w:val="37654D19"/>
    <w:multiLevelType w:val="hybridMultilevel"/>
    <w:tmpl w:val="99049CA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31739"/>
    <w:multiLevelType w:val="hybridMultilevel"/>
    <w:tmpl w:val="3A228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567B0"/>
    <w:multiLevelType w:val="hybridMultilevel"/>
    <w:tmpl w:val="6598DB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4" w15:restartNumberingAfterBreak="0">
    <w:nsid w:val="79C966EE"/>
    <w:multiLevelType w:val="hybridMultilevel"/>
    <w:tmpl w:val="65D28764"/>
    <w:lvl w:ilvl="0" w:tplc="84E47CFC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36"/>
  </w:num>
  <w:num w:numId="5">
    <w:abstractNumId w:val="13"/>
  </w:num>
  <w:num w:numId="6">
    <w:abstractNumId w:val="6"/>
  </w:num>
  <w:num w:numId="7">
    <w:abstractNumId w:val="15"/>
  </w:num>
  <w:num w:numId="8">
    <w:abstractNumId w:val="40"/>
  </w:num>
  <w:num w:numId="9">
    <w:abstractNumId w:val="1"/>
  </w:num>
  <w:num w:numId="10">
    <w:abstractNumId w:val="41"/>
  </w:num>
  <w:num w:numId="11">
    <w:abstractNumId w:val="25"/>
  </w:num>
  <w:num w:numId="12">
    <w:abstractNumId w:val="22"/>
  </w:num>
  <w:num w:numId="13">
    <w:abstractNumId w:val="17"/>
  </w:num>
  <w:num w:numId="14">
    <w:abstractNumId w:val="34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4"/>
  </w:num>
  <w:num w:numId="18">
    <w:abstractNumId w:val="30"/>
  </w:num>
  <w:num w:numId="19">
    <w:abstractNumId w:val="43"/>
  </w:num>
  <w:num w:numId="20">
    <w:abstractNumId w:val="2"/>
  </w:num>
  <w:num w:numId="21">
    <w:abstractNumId w:val="32"/>
  </w:num>
  <w:num w:numId="22">
    <w:abstractNumId w:val="16"/>
  </w:num>
  <w:num w:numId="23">
    <w:abstractNumId w:val="23"/>
  </w:num>
  <w:num w:numId="24">
    <w:abstractNumId w:val="37"/>
  </w:num>
  <w:num w:numId="25">
    <w:abstractNumId w:val="33"/>
  </w:num>
  <w:num w:numId="26">
    <w:abstractNumId w:val="4"/>
  </w:num>
  <w:num w:numId="27">
    <w:abstractNumId w:val="0"/>
  </w:num>
  <w:num w:numId="28">
    <w:abstractNumId w:val="31"/>
  </w:num>
  <w:num w:numId="29">
    <w:abstractNumId w:val="21"/>
  </w:num>
  <w:num w:numId="30">
    <w:abstractNumId w:val="28"/>
  </w:num>
  <w:num w:numId="31">
    <w:abstractNumId w:val="39"/>
  </w:num>
  <w:num w:numId="32">
    <w:abstractNumId w:val="35"/>
  </w:num>
  <w:num w:numId="33">
    <w:abstractNumId w:val="38"/>
  </w:num>
  <w:num w:numId="34">
    <w:abstractNumId w:val="42"/>
  </w:num>
  <w:num w:numId="35">
    <w:abstractNumId w:val="12"/>
  </w:num>
  <w:num w:numId="36">
    <w:abstractNumId w:val="7"/>
  </w:num>
  <w:num w:numId="37">
    <w:abstractNumId w:val="20"/>
  </w:num>
  <w:num w:numId="38">
    <w:abstractNumId w:val="5"/>
  </w:num>
  <w:num w:numId="39">
    <w:abstractNumId w:val="9"/>
  </w:num>
  <w:num w:numId="40">
    <w:abstractNumId w:val="8"/>
  </w:num>
  <w:num w:numId="41">
    <w:abstractNumId w:val="26"/>
  </w:num>
  <w:num w:numId="42">
    <w:abstractNumId w:val="3"/>
  </w:num>
  <w:num w:numId="43">
    <w:abstractNumId w:val="27"/>
  </w:num>
  <w:num w:numId="44">
    <w:abstractNumId w:val="18"/>
  </w:num>
  <w:num w:numId="45">
    <w:abstractNumId w:val="14"/>
  </w:num>
  <w:num w:numId="46">
    <w:abstractNumId w:val="4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28CB"/>
    <w:rsid w:val="000159AE"/>
    <w:rsid w:val="00021360"/>
    <w:rsid w:val="000257BD"/>
    <w:rsid w:val="00025DC2"/>
    <w:rsid w:val="0002658B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4F8"/>
    <w:rsid w:val="000F3C94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367A"/>
    <w:rsid w:val="001D4D08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36BD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3127"/>
    <w:rsid w:val="00243786"/>
    <w:rsid w:val="0024436B"/>
    <w:rsid w:val="002449F7"/>
    <w:rsid w:val="00250F9E"/>
    <w:rsid w:val="00253A17"/>
    <w:rsid w:val="00253B89"/>
    <w:rsid w:val="0025502C"/>
    <w:rsid w:val="0025723E"/>
    <w:rsid w:val="0026067E"/>
    <w:rsid w:val="00261E4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4819"/>
    <w:rsid w:val="002C6EDF"/>
    <w:rsid w:val="002D11CC"/>
    <w:rsid w:val="002D4635"/>
    <w:rsid w:val="002D505D"/>
    <w:rsid w:val="002D56E9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B34"/>
    <w:rsid w:val="00335030"/>
    <w:rsid w:val="0033581D"/>
    <w:rsid w:val="003358A6"/>
    <w:rsid w:val="0033672D"/>
    <w:rsid w:val="00340C4A"/>
    <w:rsid w:val="00342C1B"/>
    <w:rsid w:val="00343E16"/>
    <w:rsid w:val="003440D3"/>
    <w:rsid w:val="00345432"/>
    <w:rsid w:val="003458EA"/>
    <w:rsid w:val="00347BCC"/>
    <w:rsid w:val="0035103B"/>
    <w:rsid w:val="00352E67"/>
    <w:rsid w:val="00354290"/>
    <w:rsid w:val="0035584E"/>
    <w:rsid w:val="003563F0"/>
    <w:rsid w:val="00356D8B"/>
    <w:rsid w:val="00357ECF"/>
    <w:rsid w:val="00361839"/>
    <w:rsid w:val="00363482"/>
    <w:rsid w:val="00366A2E"/>
    <w:rsid w:val="00371105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01AE"/>
    <w:rsid w:val="003C176A"/>
    <w:rsid w:val="003C19FB"/>
    <w:rsid w:val="003C1BC8"/>
    <w:rsid w:val="003C2945"/>
    <w:rsid w:val="003C2C92"/>
    <w:rsid w:val="003C33B6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4E86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6CC4"/>
    <w:rsid w:val="00416D05"/>
    <w:rsid w:val="00420FE2"/>
    <w:rsid w:val="00422FF6"/>
    <w:rsid w:val="00424D53"/>
    <w:rsid w:val="004253CE"/>
    <w:rsid w:val="00426002"/>
    <w:rsid w:val="00426D1B"/>
    <w:rsid w:val="004277A2"/>
    <w:rsid w:val="00433E4B"/>
    <w:rsid w:val="00435FA7"/>
    <w:rsid w:val="004372F2"/>
    <w:rsid w:val="0044519F"/>
    <w:rsid w:val="00445D3A"/>
    <w:rsid w:val="00445E86"/>
    <w:rsid w:val="00450473"/>
    <w:rsid w:val="0045164B"/>
    <w:rsid w:val="00452712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205ED"/>
    <w:rsid w:val="00520FBF"/>
    <w:rsid w:val="00524BD3"/>
    <w:rsid w:val="00524FC8"/>
    <w:rsid w:val="00527677"/>
    <w:rsid w:val="0052783A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189B"/>
    <w:rsid w:val="00551F83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175"/>
    <w:rsid w:val="00585E92"/>
    <w:rsid w:val="0058754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0403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644C"/>
    <w:rsid w:val="00647242"/>
    <w:rsid w:val="00647E0F"/>
    <w:rsid w:val="00651E47"/>
    <w:rsid w:val="00653D2A"/>
    <w:rsid w:val="00653E41"/>
    <w:rsid w:val="006604AE"/>
    <w:rsid w:val="006604C2"/>
    <w:rsid w:val="00663FCF"/>
    <w:rsid w:val="00665558"/>
    <w:rsid w:val="006668A0"/>
    <w:rsid w:val="00666F08"/>
    <w:rsid w:val="00667593"/>
    <w:rsid w:val="00671543"/>
    <w:rsid w:val="00672A2A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0527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5038"/>
    <w:rsid w:val="0071164E"/>
    <w:rsid w:val="00712EFE"/>
    <w:rsid w:val="0071405D"/>
    <w:rsid w:val="00716710"/>
    <w:rsid w:val="00717FD5"/>
    <w:rsid w:val="00720FBB"/>
    <w:rsid w:val="007214E6"/>
    <w:rsid w:val="0072337B"/>
    <w:rsid w:val="007263D5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7633"/>
    <w:rsid w:val="00787779"/>
    <w:rsid w:val="00787BF1"/>
    <w:rsid w:val="007928B0"/>
    <w:rsid w:val="007936E8"/>
    <w:rsid w:val="0079375D"/>
    <w:rsid w:val="007A23F7"/>
    <w:rsid w:val="007A59B5"/>
    <w:rsid w:val="007A5CF7"/>
    <w:rsid w:val="007A7620"/>
    <w:rsid w:val="007A79CB"/>
    <w:rsid w:val="007B11D0"/>
    <w:rsid w:val="007B4165"/>
    <w:rsid w:val="007B4280"/>
    <w:rsid w:val="007C073B"/>
    <w:rsid w:val="007C338E"/>
    <w:rsid w:val="007C3409"/>
    <w:rsid w:val="007C4818"/>
    <w:rsid w:val="007C5E0B"/>
    <w:rsid w:val="007C6455"/>
    <w:rsid w:val="007C70BC"/>
    <w:rsid w:val="007C7CFB"/>
    <w:rsid w:val="007C7EFA"/>
    <w:rsid w:val="007D489C"/>
    <w:rsid w:val="007D5604"/>
    <w:rsid w:val="007D5BBA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10"/>
    <w:rsid w:val="008640A2"/>
    <w:rsid w:val="0086441A"/>
    <w:rsid w:val="00864BB6"/>
    <w:rsid w:val="00865EE8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4769"/>
    <w:rsid w:val="008A4876"/>
    <w:rsid w:val="008A4C81"/>
    <w:rsid w:val="008A5598"/>
    <w:rsid w:val="008A5B02"/>
    <w:rsid w:val="008B1FD5"/>
    <w:rsid w:val="008B7C87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3E32"/>
    <w:rsid w:val="00964251"/>
    <w:rsid w:val="00964CB0"/>
    <w:rsid w:val="009659DE"/>
    <w:rsid w:val="00966947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1BEC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B0F37"/>
    <w:rsid w:val="009B10A8"/>
    <w:rsid w:val="009B1BC1"/>
    <w:rsid w:val="009B2971"/>
    <w:rsid w:val="009B55DD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76AE"/>
    <w:rsid w:val="00A104FE"/>
    <w:rsid w:val="00A107CD"/>
    <w:rsid w:val="00A11D2A"/>
    <w:rsid w:val="00A137E7"/>
    <w:rsid w:val="00A144EB"/>
    <w:rsid w:val="00A14BDE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3EB9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4EF3"/>
    <w:rsid w:val="00AE5A1E"/>
    <w:rsid w:val="00AE69BA"/>
    <w:rsid w:val="00AE71B4"/>
    <w:rsid w:val="00AF0545"/>
    <w:rsid w:val="00AF067E"/>
    <w:rsid w:val="00AF0B1D"/>
    <w:rsid w:val="00AF6217"/>
    <w:rsid w:val="00AF64FC"/>
    <w:rsid w:val="00B02E59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73E"/>
    <w:rsid w:val="00B25D8A"/>
    <w:rsid w:val="00B27523"/>
    <w:rsid w:val="00B2769D"/>
    <w:rsid w:val="00B33458"/>
    <w:rsid w:val="00B357BD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662"/>
    <w:rsid w:val="00B75AF1"/>
    <w:rsid w:val="00B77E83"/>
    <w:rsid w:val="00B82703"/>
    <w:rsid w:val="00B8366C"/>
    <w:rsid w:val="00B87F0F"/>
    <w:rsid w:val="00B9172D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3E7C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6748F"/>
    <w:rsid w:val="00C71DF2"/>
    <w:rsid w:val="00C72355"/>
    <w:rsid w:val="00C74C0B"/>
    <w:rsid w:val="00C7536E"/>
    <w:rsid w:val="00C75482"/>
    <w:rsid w:val="00C75A2B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1A9A"/>
    <w:rsid w:val="00CE30CE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5124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D29BD"/>
    <w:rsid w:val="00DD4231"/>
    <w:rsid w:val="00DD5FDB"/>
    <w:rsid w:val="00DD6EE2"/>
    <w:rsid w:val="00DD7147"/>
    <w:rsid w:val="00DE30A8"/>
    <w:rsid w:val="00DE394A"/>
    <w:rsid w:val="00DE73A1"/>
    <w:rsid w:val="00DF0814"/>
    <w:rsid w:val="00DF0B79"/>
    <w:rsid w:val="00DF1D24"/>
    <w:rsid w:val="00DF441E"/>
    <w:rsid w:val="00DF4576"/>
    <w:rsid w:val="00DF58DB"/>
    <w:rsid w:val="00DF5E75"/>
    <w:rsid w:val="00E00CD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9FE"/>
    <w:rsid w:val="00E65B4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5F29"/>
    <w:rsid w:val="00EE774B"/>
    <w:rsid w:val="00EF2012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80713"/>
    <w:rsid w:val="00F84015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77"/>
    <w:rsid w:val="00FC23FD"/>
    <w:rsid w:val="00FC27E3"/>
    <w:rsid w:val="00FC631F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5DD2DE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572406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328655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084904" y="2215372"/>
        <a:ext cx="977715" cy="463768"/>
      </dsp:txXfrm>
    </dsp:sp>
    <dsp:sp modelId="{DAAEA8DD-A905-4C23-BA5E-439E3CC248BE}">
      <dsp:nvSpPr>
        <dsp:cNvPr id="0" name=""/>
        <dsp:cNvSpPr/>
      </dsp:nvSpPr>
      <dsp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841152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45C35-0E1B-4380-B248-BE6DA134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</Pages>
  <Words>1838</Words>
  <Characters>10477</Characters>
  <Application>Microsoft Office Word</Application>
  <DocSecurity>0</DocSecurity>
  <Lines>87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72</cp:revision>
  <cp:lastPrinted>2015-02-05T15:37:00Z</cp:lastPrinted>
  <dcterms:created xsi:type="dcterms:W3CDTF">2020-01-27T12:04:00Z</dcterms:created>
  <dcterms:modified xsi:type="dcterms:W3CDTF">2020-04-03T15:39:00Z</dcterms:modified>
</cp:coreProperties>
</file>